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62833" w:rsidRDefault="00E61661">
      <w:r>
        <w:t xml:space="preserve">PhDr. Helga </w:t>
      </w:r>
      <w:proofErr w:type="gramStart"/>
      <w:r>
        <w:t>Turková</w:t>
      </w:r>
      <w:r>
        <w:t xml:space="preserve"> :  </w:t>
      </w:r>
      <w:r w:rsidR="00562833">
        <w:t>Zámecké</w:t>
      </w:r>
      <w:proofErr w:type="gramEnd"/>
      <w:r w:rsidR="00562833">
        <w:t xml:space="preserve"> knihovny v Čechách, na Moravě a ve Slezsku, pod odbornou správou</w:t>
      </w:r>
      <w:r>
        <w:t xml:space="preserve"> </w:t>
      </w:r>
      <w:r w:rsidR="00562833">
        <w:t>Knihovny Národního muzea</w:t>
      </w:r>
    </w:p>
    <w:p w:rsidR="00562833" w:rsidRDefault="00562833"/>
    <w:p w:rsidR="00562833" w:rsidRDefault="0016767D" w:rsidP="009C4153">
      <w:pPr>
        <w:pStyle w:val="Odstavecseseznamem"/>
        <w:numPr>
          <w:ilvl w:val="0"/>
          <w:numId w:val="1"/>
        </w:numPr>
      </w:pPr>
      <w:r>
        <w:t>Úvod</w:t>
      </w:r>
    </w:p>
    <w:p w:rsidR="0016767D" w:rsidRDefault="003B2180">
      <w:r>
        <w:t>Oddělení zámeckých</w:t>
      </w:r>
      <w:r w:rsidR="0016767D">
        <w:t xml:space="preserve"> knihoven Knihovny Národního </w:t>
      </w:r>
      <w:proofErr w:type="gramStart"/>
      <w:r w:rsidR="0016767D">
        <w:t xml:space="preserve">muzea </w:t>
      </w:r>
      <w:r w:rsidR="009C4153">
        <w:t xml:space="preserve"> v</w:t>
      </w:r>
      <w:r w:rsidR="00CD7EA8">
        <w:t xml:space="preserve"> </w:t>
      </w:r>
      <w:r w:rsidR="009C4153">
        <w:t xml:space="preserve"> letech</w:t>
      </w:r>
      <w:proofErr w:type="gramEnd"/>
      <w:r w:rsidR="0016767D">
        <w:t xml:space="preserve"> 1954</w:t>
      </w:r>
      <w:r w:rsidR="009C4153">
        <w:t>-2014</w:t>
      </w:r>
    </w:p>
    <w:p w:rsidR="0016767D" w:rsidRDefault="0016767D"/>
    <w:p w:rsidR="00E25CF8" w:rsidRDefault="009C2035">
      <w:r>
        <w:t>Knihovní fondy</w:t>
      </w:r>
      <w:r w:rsidR="00176219">
        <w:t xml:space="preserve"> </w:t>
      </w:r>
      <w:r>
        <w:t>dochované na hradech, zámcích, v palácích a jiných památkových objektech zemí Koruny české byly až do roku 1945 většinou nepřístupné a až na výjimky málo badatelsky využívané. Do majetku Československého státu přecházely po II. světové válce</w:t>
      </w:r>
      <w:r w:rsidR="00176219">
        <w:t xml:space="preserve"> k</w:t>
      </w:r>
      <w:r>
        <w:t>onfiskačními dekrety prezidenta republiky i zákony o nové pozemkové reformě</w:t>
      </w:r>
      <w:r w:rsidR="004A39C8">
        <w:t xml:space="preserve"> ve dvou vlnách</w:t>
      </w:r>
      <w:r w:rsidR="009C4153">
        <w:t xml:space="preserve">, </w:t>
      </w:r>
      <w:r w:rsidR="004A39C8">
        <w:t>v letech 1945 a 1948</w:t>
      </w:r>
      <w:r>
        <w:t>. O první</w:t>
      </w:r>
      <w:r w:rsidR="004A39C8">
        <w:t xml:space="preserve"> </w:t>
      </w:r>
      <w:r w:rsidR="003B2180">
        <w:t>evidenci památek</w:t>
      </w:r>
      <w:r>
        <w:t xml:space="preserve"> se staraly komise Zemsk</w:t>
      </w:r>
      <w:r w:rsidR="00176219">
        <w:t>ý</w:t>
      </w:r>
      <w:r>
        <w:t xml:space="preserve">ch národních výborů a o knihy po odborné stránce Univerzitní knihovny v Praze a v Brně. </w:t>
      </w:r>
      <w:r w:rsidR="00176219">
        <w:t xml:space="preserve"> V roce 1946 byla zákonem zřízena Národní kulturní komise pro správu státního kulturního majetku, u které byl zřízen knižní referát. Po zániku této komise v roce 1952 byly knihovny spravovány přímo ministerstvem školství a kultury až do zřízení Státní památkové péče v roce 1953. Výnosem ministerstva kultury čís. 26 727/1954 ze dne 4. června 1954 byla odbornou správou všech zámeckých knihoven pověřena Knihovna Národního muzea. Toto rozhodnutí bylo v roce 1959 doplněno </w:t>
      </w:r>
      <w:r w:rsidR="00E54737">
        <w:t xml:space="preserve">přímou instrukcí o delimitaci bývalého státního kulturního majetku, kterou byly knihovny tzv. interiérové předány do operativní správy organizacím spravujícím jednotlivé památkové objekty, zatímco knihovny tzv. svozové byly ponechány ve správě Knihovny Národního muzea. Tak vznikly dva hlavní typy zámeckých knihoven. Interiérové zůstaly instalované v původních </w:t>
      </w:r>
      <w:r w:rsidR="009C4153">
        <w:t xml:space="preserve">místnostech a </w:t>
      </w:r>
      <w:r w:rsidR="00E54737">
        <w:t>regálech na zámcích I. kategorie, svozové ze zámků, které dostaly jiné než kulturní využití, byly převáženy do náhradních depozitářů</w:t>
      </w:r>
      <w:r w:rsidR="00E25CF8">
        <w:t>.</w:t>
      </w:r>
      <w:r w:rsidR="00A86E22">
        <w:t xml:space="preserve"> </w:t>
      </w:r>
      <w:r w:rsidR="00E25CF8">
        <w:t xml:space="preserve"> </w:t>
      </w:r>
      <w:r w:rsidR="00D52EA1">
        <w:t>V</w:t>
      </w:r>
      <w:r w:rsidR="00A86E22">
        <w:t xml:space="preserve">lastníkům </w:t>
      </w:r>
      <w:r w:rsidR="00D52EA1">
        <w:t xml:space="preserve">některých památkových </w:t>
      </w:r>
      <w:r w:rsidR="00A86E22">
        <w:t>objektů, nevyužíva</w:t>
      </w:r>
      <w:r w:rsidR="00D52EA1">
        <w:t>ných</w:t>
      </w:r>
      <w:r w:rsidR="00A86E22">
        <w:t xml:space="preserve"> kulturně výchovně, byla svěřena m</w:t>
      </w:r>
      <w:r w:rsidR="00E25CF8">
        <w:t xml:space="preserve">enší část </w:t>
      </w:r>
      <w:r w:rsidR="00A86E22">
        <w:t xml:space="preserve">zámeckých </w:t>
      </w:r>
      <w:r w:rsidR="00E25CF8">
        <w:t>fondů</w:t>
      </w:r>
      <w:r w:rsidR="00A86E22">
        <w:t>.</w:t>
      </w:r>
      <w:r w:rsidR="00E25CF8">
        <w:t xml:space="preserve"> </w:t>
      </w:r>
      <w:r w:rsidR="00E54737">
        <w:t xml:space="preserve"> </w:t>
      </w:r>
      <w:r w:rsidR="00E25CF8">
        <w:t>Např. Československ</w:t>
      </w:r>
      <w:r w:rsidR="006C7003">
        <w:t>é</w:t>
      </w:r>
      <w:r w:rsidR="00E25CF8">
        <w:t xml:space="preserve"> akademi</w:t>
      </w:r>
      <w:r w:rsidR="006C7003">
        <w:t>i</w:t>
      </w:r>
      <w:r w:rsidR="00E25CF8">
        <w:t xml:space="preserve"> věd, arch</w:t>
      </w:r>
      <w:r w:rsidR="006C7003">
        <w:t>í</w:t>
      </w:r>
      <w:r w:rsidR="00E25CF8">
        <w:t>v</w:t>
      </w:r>
      <w:r w:rsidR="006C7003">
        <w:t xml:space="preserve">ům </w:t>
      </w:r>
      <w:r w:rsidR="00F50CB3">
        <w:t xml:space="preserve">apod. </w:t>
      </w:r>
      <w:r w:rsidR="00E25CF8">
        <w:t xml:space="preserve">To je </w:t>
      </w:r>
      <w:r w:rsidR="00885FB5">
        <w:t>třetí typ</w:t>
      </w:r>
      <w:r w:rsidR="00E25CF8">
        <w:t xml:space="preserve"> zámeckých knihoven, </w:t>
      </w:r>
      <w:r w:rsidR="00D52EA1">
        <w:t xml:space="preserve">tzv. </w:t>
      </w:r>
      <w:r w:rsidR="00E25CF8">
        <w:t xml:space="preserve">svěřených.  </w:t>
      </w:r>
      <w:r w:rsidR="00A86E22">
        <w:t xml:space="preserve">U všech zámeckých knihoven se díky </w:t>
      </w:r>
      <w:r w:rsidR="009C4153">
        <w:t>PhD</w:t>
      </w:r>
      <w:r w:rsidR="00A86E22">
        <w:t xml:space="preserve">r. Bohumíru </w:t>
      </w:r>
      <w:proofErr w:type="spellStart"/>
      <w:r w:rsidR="00A86E22">
        <w:t>Lifkovi</w:t>
      </w:r>
      <w:proofErr w:type="spellEnd"/>
      <w:r w:rsidR="00A86E22">
        <w:t xml:space="preserve">, který vypracoval zásady, schválené Ústřední knihovnickou radou, podařilo zachovat zámecké fondy jako celky. Nedošlo k promíchání jednotlivých knihoven, jako např. u svozů klášterních knihoven.  </w:t>
      </w:r>
      <w:r w:rsidR="00885FB5">
        <w:t>Poslední čtvrtý</w:t>
      </w:r>
      <w:r w:rsidR="006C7003">
        <w:t xml:space="preserve"> </w:t>
      </w:r>
      <w:r w:rsidR="00885FB5">
        <w:t>typ zámeckých</w:t>
      </w:r>
      <w:r w:rsidR="00E25CF8">
        <w:t xml:space="preserve"> knihoven vznikl po Sametové revoluci roku 1989</w:t>
      </w:r>
      <w:r w:rsidR="00A86E22">
        <w:t>, jedná se o knihovny restituované původním majitelům</w:t>
      </w:r>
      <w:r w:rsidR="006C7003">
        <w:t xml:space="preserve">. Národní muzeum </w:t>
      </w:r>
      <w:proofErr w:type="gramStart"/>
      <w:r w:rsidR="006C7003">
        <w:t xml:space="preserve">při </w:t>
      </w:r>
      <w:r w:rsidR="009C4153">
        <w:t xml:space="preserve"> </w:t>
      </w:r>
      <w:r w:rsidR="006C7003">
        <w:t>předávání</w:t>
      </w:r>
      <w:proofErr w:type="gramEnd"/>
      <w:r w:rsidR="006C7003">
        <w:t xml:space="preserve"> </w:t>
      </w:r>
      <w:r w:rsidR="009C4153">
        <w:t xml:space="preserve"> </w:t>
      </w:r>
      <w:r w:rsidR="00D52EA1">
        <w:t xml:space="preserve">knižních </w:t>
      </w:r>
      <w:r w:rsidR="009C4153">
        <w:t>fondů a jejich  k</w:t>
      </w:r>
      <w:r w:rsidR="006C7003">
        <w:t xml:space="preserve">atalogů  s nimi uzavřelo </w:t>
      </w:r>
      <w:r w:rsidR="00885FB5">
        <w:t>dohody o odborné</w:t>
      </w:r>
      <w:r w:rsidR="006C7003">
        <w:t xml:space="preserve"> spolupráci</w:t>
      </w:r>
      <w:r w:rsidR="004A39C8">
        <w:t xml:space="preserve"> a využívání fondů</w:t>
      </w:r>
      <w:r w:rsidR="006C7003">
        <w:t xml:space="preserve">, takže </w:t>
      </w:r>
      <w:r w:rsidR="00885FB5">
        <w:t>umožňují badatelům</w:t>
      </w:r>
      <w:r w:rsidR="006C7003">
        <w:t xml:space="preserve"> výpůjčky do studovny Knihovny Národního muzea. V roce 1991 byly všechny zámecké knižní fondy prohlášeny za kulturní památky.</w:t>
      </w:r>
    </w:p>
    <w:p w:rsidR="006C7003" w:rsidRDefault="006C7003"/>
    <w:p w:rsidR="00F50CB3" w:rsidRDefault="006C7003">
      <w:r>
        <w:t xml:space="preserve"> </w:t>
      </w:r>
      <w:r w:rsidR="009C4153">
        <w:t>Z</w:t>
      </w:r>
      <w:r>
        <w:t xml:space="preserve">ákladní evidenci do lokálních katalogů, dokončenou v roce </w:t>
      </w:r>
      <w:r w:rsidR="004A39C8">
        <w:t>1976</w:t>
      </w:r>
      <w:r w:rsidR="009C4153">
        <w:t>, mají u nás všechny zámecké knihovny.</w:t>
      </w:r>
      <w:r w:rsidR="004A39C8">
        <w:t xml:space="preserve"> Do </w:t>
      </w:r>
      <w:r w:rsidR="00F50CB3">
        <w:t>S</w:t>
      </w:r>
      <w:r w:rsidR="004A39C8">
        <w:t xml:space="preserve">ouborného jmenného lístkového katalogu je zařazeno </w:t>
      </w:r>
      <w:proofErr w:type="gramStart"/>
      <w:r w:rsidR="004A39C8">
        <w:t>cca  350.000</w:t>
      </w:r>
      <w:proofErr w:type="gramEnd"/>
      <w:r w:rsidR="004A39C8">
        <w:t xml:space="preserve"> svazků. Od 90. let 20. </w:t>
      </w:r>
      <w:proofErr w:type="gramStart"/>
      <w:r w:rsidR="004A39C8">
        <w:t>století  je</w:t>
      </w:r>
      <w:proofErr w:type="gramEnd"/>
      <w:r w:rsidR="004A39C8">
        <w:t xml:space="preserve"> budován elektronický </w:t>
      </w:r>
      <w:r w:rsidR="00F50CB3">
        <w:t>S</w:t>
      </w:r>
      <w:r w:rsidR="004A39C8">
        <w:t xml:space="preserve">ouborný katalog zámeckých knihoven. </w:t>
      </w:r>
      <w:r w:rsidR="00F50CB3">
        <w:t xml:space="preserve">Jsou vydávány speciální části fondů, např. soupisy rukopisů, prvotisků, teatrálií, </w:t>
      </w:r>
      <w:r w:rsidR="009C4153">
        <w:t xml:space="preserve"> </w:t>
      </w:r>
      <w:proofErr w:type="spellStart"/>
      <w:r w:rsidR="00885FB5">
        <w:t>rossik</w:t>
      </w:r>
      <w:proofErr w:type="spellEnd"/>
      <w:r w:rsidR="00885FB5">
        <w:t>, zednářských</w:t>
      </w:r>
      <w:r w:rsidR="00F50CB3">
        <w:t xml:space="preserve"> </w:t>
      </w:r>
      <w:r w:rsidR="00885FB5">
        <w:t>tisků aj</w:t>
      </w:r>
      <w:r w:rsidR="00F50CB3">
        <w:t>. V současnosti se katalogizují</w:t>
      </w:r>
      <w:r w:rsidR="00D52EA1">
        <w:t xml:space="preserve"> a </w:t>
      </w:r>
      <w:r w:rsidR="00885FB5">
        <w:t>skenují v rámci</w:t>
      </w:r>
      <w:r w:rsidR="00F50CB3">
        <w:t xml:space="preserve"> projektu NAKI </w:t>
      </w:r>
      <w:r w:rsidR="00885FB5">
        <w:t>zámecké tisky</w:t>
      </w:r>
      <w:r w:rsidR="00F50CB3">
        <w:t xml:space="preserve"> 16. století. </w:t>
      </w:r>
    </w:p>
    <w:p w:rsidR="00F50CB3" w:rsidRDefault="0011614D">
      <w:r>
        <w:t xml:space="preserve">Zámecké </w:t>
      </w:r>
      <w:r w:rsidR="00885FB5">
        <w:t>fondy byly</w:t>
      </w:r>
      <w:r>
        <w:t xml:space="preserve"> svými šlechtickými majiteli budovány jako </w:t>
      </w:r>
      <w:r w:rsidR="00885FB5">
        <w:t>velké encyklopedické</w:t>
      </w:r>
      <w:r>
        <w:t xml:space="preserve"> knihovny, ve kterých byla zastoupena především evropská literatura. Vedle toho záleželo i na osobních zájmech, </w:t>
      </w:r>
      <w:r>
        <w:lastRenderedPageBreak/>
        <w:t xml:space="preserve">často daných rodovými souvislostmi. </w:t>
      </w:r>
      <w:r w:rsidR="00885FB5">
        <w:t>Nalezneme všechny</w:t>
      </w:r>
      <w:r>
        <w:t xml:space="preserve"> obory a vědecké disciplíny, včetně těch, které vyžadovalo správní vedení panství a velkostatku.</w:t>
      </w:r>
    </w:p>
    <w:p w:rsidR="0011614D" w:rsidRDefault="0011614D">
      <w:r>
        <w:t xml:space="preserve">Jazykově </w:t>
      </w:r>
      <w:r w:rsidR="00885FB5">
        <w:t>převažuje do</w:t>
      </w:r>
      <w:r>
        <w:t xml:space="preserve"> 17. století latina,</w:t>
      </w:r>
      <w:r w:rsidR="00E22633">
        <w:t xml:space="preserve"> méně</w:t>
      </w:r>
      <w:r>
        <w:t xml:space="preserve"> němčina,</w:t>
      </w:r>
      <w:r w:rsidR="00E22633">
        <w:t xml:space="preserve"> </w:t>
      </w:r>
      <w:r w:rsidR="00885FB5">
        <w:t>později více</w:t>
      </w:r>
      <w:r w:rsidR="00244C14">
        <w:t xml:space="preserve"> </w:t>
      </w:r>
      <w:r w:rsidR="00CD7EA8">
        <w:t xml:space="preserve">němčina, </w:t>
      </w:r>
      <w:r w:rsidR="009C4153">
        <w:t xml:space="preserve">od </w:t>
      </w:r>
      <w:r w:rsidR="00E22633">
        <w:t> 18.</w:t>
      </w:r>
      <w:r w:rsidR="009C4153">
        <w:t xml:space="preserve"> </w:t>
      </w:r>
      <w:r w:rsidR="00885FB5">
        <w:t>století do</w:t>
      </w:r>
      <w:r w:rsidR="00CD7EA8">
        <w:t xml:space="preserve"> 19. </w:t>
      </w:r>
      <w:r w:rsidR="00885FB5">
        <w:t xml:space="preserve">století i francouzština. </w:t>
      </w:r>
      <w:proofErr w:type="gramStart"/>
      <w:r w:rsidR="00885FB5">
        <w:t>Také</w:t>
      </w:r>
      <w:r w:rsidR="00E22633">
        <w:t xml:space="preserve">  </w:t>
      </w:r>
      <w:r w:rsidR="00D52EA1">
        <w:t>ostatn</w:t>
      </w:r>
      <w:r>
        <w:t>í</w:t>
      </w:r>
      <w:proofErr w:type="gramEnd"/>
      <w:r>
        <w:t xml:space="preserve"> </w:t>
      </w:r>
      <w:r w:rsidR="00E22633">
        <w:t xml:space="preserve"> evropské </w:t>
      </w:r>
      <w:r>
        <w:t>jazyky</w:t>
      </w:r>
      <w:r w:rsidR="009C4153">
        <w:t>, zvláště od 19. století</w:t>
      </w:r>
      <w:r>
        <w:t>.</w:t>
      </w:r>
      <w:r w:rsidR="00D52EA1">
        <w:t xml:space="preserve"> </w:t>
      </w:r>
      <w:r w:rsidR="00E22633">
        <w:t xml:space="preserve"> Vzácné jsou orientální tisky. </w:t>
      </w:r>
      <w:r>
        <w:t xml:space="preserve"> </w:t>
      </w:r>
      <w:proofErr w:type="spellStart"/>
      <w:proofErr w:type="gramStart"/>
      <w:r>
        <w:t>Bohemikální</w:t>
      </w:r>
      <w:proofErr w:type="spellEnd"/>
      <w:r>
        <w:t xml:space="preserve">  literatura</w:t>
      </w:r>
      <w:proofErr w:type="gramEnd"/>
      <w:r>
        <w:t xml:space="preserve"> není častá</w:t>
      </w:r>
      <w:r w:rsidR="00E22633">
        <w:t>, v 16. století se však objevuje u některých rodů, její počet stoupá od druhé poloviny 19. století.</w:t>
      </w:r>
    </w:p>
    <w:p w:rsidR="00E22633" w:rsidRDefault="00D52EA1">
      <w:r>
        <w:t>O</w:t>
      </w:r>
      <w:r w:rsidR="00E22633">
        <w:t>ddělení zámeckých knihoven</w:t>
      </w:r>
      <w:r>
        <w:t xml:space="preserve"> </w:t>
      </w:r>
      <w:proofErr w:type="gramStart"/>
      <w:r>
        <w:t xml:space="preserve">spravuje </w:t>
      </w:r>
      <w:r w:rsidR="00E22633">
        <w:t xml:space="preserve"> 341</w:t>
      </w:r>
      <w:proofErr w:type="gramEnd"/>
      <w:r w:rsidR="00E22633">
        <w:t xml:space="preserve"> jednotlivých knihoven s celkovým počtem více než 1,600.000 svazků, které jsou umístěny  na</w:t>
      </w:r>
      <w:r w:rsidR="00CD7EA8">
        <w:t xml:space="preserve"> cca</w:t>
      </w:r>
      <w:r w:rsidR="00E22633">
        <w:t xml:space="preserve"> stovce různých objektů. </w:t>
      </w:r>
    </w:p>
    <w:p w:rsidR="009279B4" w:rsidRDefault="00C76448">
      <w:r>
        <w:t xml:space="preserve">Pro </w:t>
      </w:r>
      <w:proofErr w:type="gramStart"/>
      <w:r>
        <w:t xml:space="preserve">ukázku </w:t>
      </w:r>
      <w:r w:rsidR="009279B4">
        <w:t xml:space="preserve"> podrobnější</w:t>
      </w:r>
      <w:r>
        <w:t>ho</w:t>
      </w:r>
      <w:proofErr w:type="gramEnd"/>
      <w:r w:rsidR="009279B4">
        <w:t xml:space="preserve"> popisu  obsahu </w:t>
      </w:r>
      <w:r>
        <w:t xml:space="preserve"> knihoven </w:t>
      </w:r>
      <w:r w:rsidR="00D52EA1">
        <w:t xml:space="preserve">byly vybrány </w:t>
      </w:r>
      <w:r w:rsidR="009279B4">
        <w:t xml:space="preserve"> čtyři zámecké </w:t>
      </w:r>
      <w:r>
        <w:t>knižní  fondy</w:t>
      </w:r>
      <w:r w:rsidR="009279B4">
        <w:t>, dv</w:t>
      </w:r>
      <w:r>
        <w:t xml:space="preserve">a </w:t>
      </w:r>
      <w:r w:rsidR="009279B4">
        <w:t xml:space="preserve"> interiérové (Březnice, Nové Hrady</w:t>
      </w:r>
      <w:r>
        <w:t xml:space="preserve"> </w:t>
      </w:r>
      <w:r w:rsidR="009279B4">
        <w:t xml:space="preserve"> v</w:t>
      </w:r>
      <w:r>
        <w:t xml:space="preserve"> </w:t>
      </w:r>
      <w:r w:rsidR="009279B4">
        <w:t> jižních Čechách) a dv</w:t>
      </w:r>
      <w:r>
        <w:t xml:space="preserve">a </w:t>
      </w:r>
      <w:r w:rsidR="009279B4">
        <w:t xml:space="preserve"> svozové (Budíškovice, Planá).  </w:t>
      </w:r>
    </w:p>
    <w:p w:rsidR="00C76448" w:rsidRDefault="00C76448"/>
    <w:p w:rsidR="00C76448" w:rsidRDefault="00C76448" w:rsidP="00C76448">
      <w:pPr>
        <w:pStyle w:val="Odstavecseseznamem"/>
        <w:numPr>
          <w:ilvl w:val="0"/>
          <w:numId w:val="1"/>
        </w:numPr>
      </w:pPr>
      <w:r>
        <w:t xml:space="preserve">Zámecká </w:t>
      </w:r>
      <w:proofErr w:type="gramStart"/>
      <w:r>
        <w:t>knihovna</w:t>
      </w:r>
      <w:r w:rsidR="00CD7EA8">
        <w:t xml:space="preserve"> </w:t>
      </w:r>
      <w:r>
        <w:t xml:space="preserve"> Březnice</w:t>
      </w:r>
      <w:proofErr w:type="gramEnd"/>
      <w:r>
        <w:t xml:space="preserve"> </w:t>
      </w:r>
      <w:r w:rsidR="00CD7EA8">
        <w:t xml:space="preserve"> </w:t>
      </w:r>
      <w:r>
        <w:t xml:space="preserve">(německy </w:t>
      </w:r>
      <w:proofErr w:type="spellStart"/>
      <w:r>
        <w:t>Březnitz</w:t>
      </w:r>
      <w:proofErr w:type="spellEnd"/>
      <w:r>
        <w:t>)</w:t>
      </w:r>
    </w:p>
    <w:p w:rsidR="00C76448" w:rsidRDefault="00C76448" w:rsidP="00C76448">
      <w:r>
        <w:t>Na místě dnešního zámku byl ve 13. století vybudován rod</w:t>
      </w:r>
      <w:r w:rsidR="006D5230">
        <w:t xml:space="preserve">em </w:t>
      </w:r>
      <w:r>
        <w:t xml:space="preserve"> </w:t>
      </w:r>
      <w:proofErr w:type="spellStart"/>
      <w:r>
        <w:t>Buziců</w:t>
      </w:r>
      <w:proofErr w:type="spellEnd"/>
      <w:r>
        <w:t xml:space="preserve">  gotický</w:t>
      </w:r>
      <w:r w:rsidR="0050766B">
        <w:t xml:space="preserve"> blatný</w:t>
      </w:r>
      <w:r>
        <w:t xml:space="preserve"> hrad</w:t>
      </w:r>
      <w:r w:rsidR="00CD7EA8">
        <w:t xml:space="preserve">. </w:t>
      </w:r>
      <w:r>
        <w:t xml:space="preserve"> </w:t>
      </w:r>
      <w:r w:rsidR="0050766B">
        <w:t xml:space="preserve">O existenci zámecké knihovny máme  nejstarší  zprávy </w:t>
      </w:r>
      <w:r>
        <w:t xml:space="preserve"> </w:t>
      </w:r>
      <w:proofErr w:type="gramStart"/>
      <w:r w:rsidR="0050766B">
        <w:t>ze</w:t>
      </w:r>
      <w:r w:rsidR="006D5230">
        <w:t xml:space="preserve"> </w:t>
      </w:r>
      <w:r w:rsidR="0050766B">
        <w:t xml:space="preserve"> 16</w:t>
      </w:r>
      <w:proofErr w:type="gramEnd"/>
      <w:r w:rsidR="0050766B">
        <w:t>. století.</w:t>
      </w:r>
      <w:r w:rsidR="00F35557">
        <w:t xml:space="preserve"> </w:t>
      </w:r>
      <w:r w:rsidR="008636A2">
        <w:t>Hrad</w:t>
      </w:r>
      <w:r w:rsidR="00F35557">
        <w:t xml:space="preserve"> zakoupil </w:t>
      </w:r>
      <w:r w:rsidR="008636A2">
        <w:t>roku 1548</w:t>
      </w:r>
      <w:r w:rsidR="00074953">
        <w:t xml:space="preserve"> místokancléř římské říše</w:t>
      </w:r>
      <w:r w:rsidR="008636A2">
        <w:t xml:space="preserve"> Jiří </w:t>
      </w:r>
      <w:proofErr w:type="spellStart"/>
      <w:r w:rsidR="008636A2">
        <w:t>Lokšan</w:t>
      </w:r>
      <w:proofErr w:type="spellEnd"/>
      <w:r w:rsidR="008636A2">
        <w:t xml:space="preserve">  z </w:t>
      </w:r>
      <w:proofErr w:type="spellStart"/>
      <w:proofErr w:type="gramStart"/>
      <w:r w:rsidR="008636A2">
        <w:t>Lokšan</w:t>
      </w:r>
      <w:proofErr w:type="spellEnd"/>
      <w:proofErr w:type="gramEnd"/>
      <w:r w:rsidR="008636A2">
        <w:t xml:space="preserve"> (+ 1554)</w:t>
      </w:r>
      <w:r w:rsidR="0050766B">
        <w:t xml:space="preserve">  </w:t>
      </w:r>
      <w:r w:rsidR="008636A2">
        <w:t>a přebudoval ho na renezanční zámek. Jeho manželka Kateřina (+ 1580)</w:t>
      </w:r>
      <w:r w:rsidR="00074953">
        <w:t>,</w:t>
      </w:r>
      <w:r w:rsidR="008636A2">
        <w:t xml:space="preserve"> rozená Adlerová ze </w:t>
      </w:r>
      <w:proofErr w:type="spellStart"/>
      <w:r w:rsidR="008636A2">
        <w:t>Špýru</w:t>
      </w:r>
      <w:proofErr w:type="spellEnd"/>
      <w:r w:rsidR="008636A2">
        <w:t xml:space="preserve">, byla </w:t>
      </w:r>
      <w:proofErr w:type="gramStart"/>
      <w:r w:rsidR="008636A2">
        <w:t>spřízněna  s bohatou</w:t>
      </w:r>
      <w:proofErr w:type="gramEnd"/>
      <w:r w:rsidR="008636A2">
        <w:t xml:space="preserve"> rodinou bankéřů </w:t>
      </w:r>
      <w:proofErr w:type="spellStart"/>
      <w:r w:rsidR="008636A2">
        <w:t>Welserů</w:t>
      </w:r>
      <w:proofErr w:type="spellEnd"/>
      <w:r w:rsidR="008636A2">
        <w:t xml:space="preserve"> z </w:t>
      </w:r>
      <w:proofErr w:type="spellStart"/>
      <w:r w:rsidR="008636A2">
        <w:t>Augšpurku</w:t>
      </w:r>
      <w:proofErr w:type="spellEnd"/>
      <w:r w:rsidR="008636A2">
        <w:t xml:space="preserve">. Na Březnici byla proto hostem </w:t>
      </w:r>
      <w:proofErr w:type="gramStart"/>
      <w:r w:rsidR="008636A2">
        <w:t>její  krásná</w:t>
      </w:r>
      <w:proofErr w:type="gramEnd"/>
      <w:r w:rsidR="006D5230">
        <w:t xml:space="preserve"> a vzdělaná </w:t>
      </w:r>
      <w:r w:rsidR="008636A2">
        <w:t xml:space="preserve"> neteř </w:t>
      </w:r>
      <w:proofErr w:type="spellStart"/>
      <w:r w:rsidR="008636A2">
        <w:t>Filipina</w:t>
      </w:r>
      <w:proofErr w:type="spellEnd"/>
      <w:r w:rsidR="008636A2">
        <w:t xml:space="preserve"> </w:t>
      </w:r>
      <w:proofErr w:type="spellStart"/>
      <w:r w:rsidR="008636A2">
        <w:t>Welserová</w:t>
      </w:r>
      <w:proofErr w:type="spellEnd"/>
      <w:r w:rsidR="008636A2">
        <w:t xml:space="preserve"> z </w:t>
      </w:r>
      <w:proofErr w:type="spellStart"/>
      <w:r w:rsidR="008636A2">
        <w:t>Zynnburgu</w:t>
      </w:r>
      <w:proofErr w:type="spellEnd"/>
      <w:r w:rsidR="008636A2">
        <w:t xml:space="preserve"> (1527-1580)</w:t>
      </w:r>
      <w:r w:rsidR="00074953">
        <w:t xml:space="preserve"> a prožila zde milostný vztah s rakouským arcivévodou</w:t>
      </w:r>
      <w:r w:rsidR="00045C06">
        <w:t xml:space="preserve"> a místodržitelem v českých zemích </w:t>
      </w:r>
      <w:r w:rsidR="00074953">
        <w:t xml:space="preserve"> Ferdinandem </w:t>
      </w:r>
      <w:r w:rsidR="00045C06">
        <w:t xml:space="preserve">II. </w:t>
      </w:r>
      <w:r w:rsidR="00074953">
        <w:t>Tyrolským (1529-1595), který skončil</w:t>
      </w:r>
      <w:r w:rsidR="006D5230">
        <w:t xml:space="preserve"> roku 1557</w:t>
      </w:r>
      <w:r w:rsidR="00074953">
        <w:t xml:space="preserve"> tajným sňatkem. </w:t>
      </w:r>
      <w:r w:rsidR="008636A2">
        <w:t xml:space="preserve"> </w:t>
      </w:r>
      <w:r w:rsidR="006D5230">
        <w:t>S </w:t>
      </w:r>
      <w:r w:rsidR="00BB2D96">
        <w:t>manžel</w:t>
      </w:r>
      <w:r w:rsidR="006D5230">
        <w:t xml:space="preserve">i je spojováno zřízení </w:t>
      </w:r>
      <w:proofErr w:type="spellStart"/>
      <w:r w:rsidR="006D5230">
        <w:t>renezační</w:t>
      </w:r>
      <w:proofErr w:type="spellEnd"/>
      <w:r w:rsidR="006D5230">
        <w:t xml:space="preserve"> </w:t>
      </w:r>
      <w:r w:rsidR="00145B28">
        <w:t xml:space="preserve"> </w:t>
      </w:r>
      <w:r w:rsidR="006D5230">
        <w:t>knihovny</w:t>
      </w:r>
      <w:r w:rsidR="00145B28">
        <w:t xml:space="preserve"> roku 1558</w:t>
      </w:r>
      <w:r w:rsidR="006D5230">
        <w:t xml:space="preserve"> ve věži, s malovaným trámovým stropem, malbami na stěnách, které pokračují ve výzdobě </w:t>
      </w:r>
      <w:proofErr w:type="gramStart"/>
      <w:r w:rsidR="006D5230">
        <w:t>knihovních  dřevěných</w:t>
      </w:r>
      <w:proofErr w:type="gramEnd"/>
      <w:r w:rsidR="006D5230">
        <w:t xml:space="preserve"> skříní. Tento interiér je považován za nejstarší dochovanou zámeckou knihovnu v České republice,</w:t>
      </w:r>
      <w:r w:rsidR="00244C14">
        <w:t xml:space="preserve"> nazývanou </w:t>
      </w:r>
      <w:proofErr w:type="spellStart"/>
      <w:r w:rsidR="00244C14">
        <w:t>Lokšanská</w:t>
      </w:r>
      <w:proofErr w:type="spellEnd"/>
      <w:r w:rsidR="00244C14">
        <w:t>,</w:t>
      </w:r>
      <w:r w:rsidR="006D5230">
        <w:t xml:space="preserve"> bohužel, bez původních knih.</w:t>
      </w:r>
    </w:p>
    <w:p w:rsidR="006D5230" w:rsidRDefault="006D5230" w:rsidP="00C76448">
      <w:r>
        <w:t xml:space="preserve">Po bitvě na Bílé hoře bylo panství </w:t>
      </w:r>
      <w:proofErr w:type="spellStart"/>
      <w:r>
        <w:t>Lokšanům</w:t>
      </w:r>
      <w:proofErr w:type="spellEnd"/>
      <w:r>
        <w:t xml:space="preserve"> konfiskováno</w:t>
      </w:r>
      <w:r w:rsidR="00244C14">
        <w:t xml:space="preserve"> a roku 1623 se majitelem stal královský prokurátor Přibík </w:t>
      </w:r>
      <w:proofErr w:type="spellStart"/>
      <w:r w:rsidR="00244C14">
        <w:t>Jeníšek</w:t>
      </w:r>
      <w:proofErr w:type="spellEnd"/>
      <w:r w:rsidR="00244C14">
        <w:t xml:space="preserve"> z </w:t>
      </w:r>
      <w:proofErr w:type="spellStart"/>
      <w:r w:rsidR="00244C14">
        <w:t>Újezda</w:t>
      </w:r>
      <w:proofErr w:type="spellEnd"/>
      <w:r w:rsidR="00244C14">
        <w:t xml:space="preserve"> (+ 1651). Páni </w:t>
      </w:r>
      <w:proofErr w:type="spellStart"/>
      <w:r w:rsidR="00244C14">
        <w:t>Jeníškové</w:t>
      </w:r>
      <w:proofErr w:type="spellEnd"/>
      <w:r w:rsidR="00244C14">
        <w:t xml:space="preserve"> z</w:t>
      </w:r>
      <w:r w:rsidR="0053698B">
        <w:t> </w:t>
      </w:r>
      <w:proofErr w:type="spellStart"/>
      <w:proofErr w:type="gramStart"/>
      <w:r w:rsidR="00244C14">
        <w:t>Újezda</w:t>
      </w:r>
      <w:proofErr w:type="spellEnd"/>
      <w:r w:rsidR="0053698B">
        <w:t xml:space="preserve"> </w:t>
      </w:r>
      <w:r w:rsidR="00244C14">
        <w:t xml:space="preserve"> vymřeli</w:t>
      </w:r>
      <w:proofErr w:type="gramEnd"/>
      <w:r w:rsidR="00244C14">
        <w:t xml:space="preserve"> roku 1728 a panství převzala hraběcí rodina </w:t>
      </w:r>
      <w:proofErr w:type="spellStart"/>
      <w:r w:rsidR="00244C14">
        <w:t>Kolowrat-Krakowský</w:t>
      </w:r>
      <w:proofErr w:type="spellEnd"/>
      <w:r w:rsidR="00A77D42">
        <w:t xml:space="preserve">. Hrabě Josef Maria </w:t>
      </w:r>
      <w:proofErr w:type="spellStart"/>
      <w:r w:rsidR="00A77D42">
        <w:t>Kolowrat-Krakowský</w:t>
      </w:r>
      <w:proofErr w:type="spellEnd"/>
      <w:r w:rsidR="00A77D42">
        <w:t>, svobodný pán z </w:t>
      </w:r>
      <w:proofErr w:type="spellStart"/>
      <w:r w:rsidR="00A77D42">
        <w:t>Újezda</w:t>
      </w:r>
      <w:proofErr w:type="spellEnd"/>
      <w:r w:rsidR="00A77D42">
        <w:t xml:space="preserve"> (1746-1824), věnoval nově založenému Národnímu muzeu v Praze nejcennější část staré březnické knihovny, celkem 96 rukopisů.  Po jeho smrti daroval do muzejních sbírek dalších 86 </w:t>
      </w:r>
      <w:proofErr w:type="gramStart"/>
      <w:r w:rsidR="00A77D42">
        <w:t>rukopisů  jeho</w:t>
      </w:r>
      <w:proofErr w:type="gramEnd"/>
      <w:r w:rsidR="00A77D42">
        <w:t xml:space="preserve"> syn Jan Nepomuk Karel  (1794-1872), nazývaný Hanuš</w:t>
      </w:r>
      <w:r w:rsidR="00BB2D96">
        <w:t>, který také p</w:t>
      </w:r>
      <w:r w:rsidR="00A77D42">
        <w:t>ůsobil v Matici české a podporoval českou literaturu, např. dílo Boženy Němcové.</w:t>
      </w:r>
      <w:r w:rsidR="00393183">
        <w:t xml:space="preserve"> Celá kolowratská knihovna  se jako celek nezachovala v původních </w:t>
      </w:r>
      <w:r w:rsidR="00DD4DB2">
        <w:t>regálech</w:t>
      </w:r>
      <w:r w:rsidR="00393183">
        <w:t xml:space="preserve"> , ale </w:t>
      </w:r>
      <w:r w:rsidR="00DD4DB2">
        <w:t xml:space="preserve">knihy </w:t>
      </w:r>
      <w:r w:rsidR="00A77D42">
        <w:t xml:space="preserve"> z</w:t>
      </w:r>
      <w:r w:rsidR="00393183">
        <w:t xml:space="preserve"> Hanušovy </w:t>
      </w:r>
      <w:r w:rsidR="00A77D42">
        <w:t xml:space="preserve"> knihovny</w:t>
      </w:r>
      <w:r w:rsidR="00393183">
        <w:t>,</w:t>
      </w:r>
      <w:r w:rsidR="00A77D42">
        <w:t xml:space="preserve"> označené heraldickým razítkem „Hr. z </w:t>
      </w:r>
      <w:proofErr w:type="spellStart"/>
      <w:proofErr w:type="gramStart"/>
      <w:r w:rsidR="00A77D42">
        <w:t>Kolowrat</w:t>
      </w:r>
      <w:proofErr w:type="spellEnd"/>
      <w:proofErr w:type="gramEnd"/>
      <w:r w:rsidR="00A77D42">
        <w:t xml:space="preserve"> </w:t>
      </w:r>
      <w:proofErr w:type="spellStart"/>
      <w:r w:rsidR="00A77D42">
        <w:t>Krakowského</w:t>
      </w:r>
      <w:proofErr w:type="spellEnd"/>
      <w:r w:rsidR="00A77D42">
        <w:t>“</w:t>
      </w:r>
      <w:r w:rsidR="00393183">
        <w:t xml:space="preserve"> jsou vystavené v</w:t>
      </w:r>
      <w:r w:rsidR="00DD4DB2">
        <w:t> dobových skříních v</w:t>
      </w:r>
      <w:r w:rsidR="00393183">
        <w:t xml:space="preserve"> zámecké  expozici. </w:t>
      </w:r>
      <w:r w:rsidR="00A77D42">
        <w:t xml:space="preserve">  </w:t>
      </w:r>
    </w:p>
    <w:p w:rsidR="00393183" w:rsidRDefault="00393183" w:rsidP="00C76448">
      <w:r>
        <w:t xml:space="preserve">Dědicem bezdětného hraběte Hanuše se stal roku </w:t>
      </w:r>
      <w:proofErr w:type="gramStart"/>
      <w:r>
        <w:t>1872  jeho</w:t>
      </w:r>
      <w:proofErr w:type="gramEnd"/>
      <w:r>
        <w:t xml:space="preserve"> příbuzný, hrabě Karel Eduard </w:t>
      </w:r>
      <w:proofErr w:type="spellStart"/>
      <w:r>
        <w:t>Pálffy</w:t>
      </w:r>
      <w:proofErr w:type="spellEnd"/>
      <w:r>
        <w:t xml:space="preserve"> </w:t>
      </w:r>
      <w:r w:rsidR="00045C06">
        <w:t>de</w:t>
      </w:r>
      <w:r>
        <w:t> </w:t>
      </w:r>
      <w:proofErr w:type="spellStart"/>
      <w:r>
        <w:t>Erdöd</w:t>
      </w:r>
      <w:proofErr w:type="spellEnd"/>
      <w:r>
        <w:t xml:space="preserve"> z </w:t>
      </w:r>
      <w:proofErr w:type="spellStart"/>
      <w:r>
        <w:t>Újezda</w:t>
      </w:r>
      <w:proofErr w:type="spellEnd"/>
      <w:r>
        <w:t xml:space="preserve"> (1836-1915), který předal Národnímu muzeu posledních 90 rukopisů ze staré březnické knihovny. Tehdy </w:t>
      </w:r>
      <w:proofErr w:type="gramStart"/>
      <w:r>
        <w:t>byl  také</w:t>
      </w:r>
      <w:proofErr w:type="gramEnd"/>
      <w:r>
        <w:t xml:space="preserve"> zámek přestavěn. Ve 2. patře byla zařízena </w:t>
      </w:r>
      <w:r w:rsidR="005B682F">
        <w:t xml:space="preserve">místnost knihovny se zasklenými regály, kde je umístěna </w:t>
      </w:r>
      <w:proofErr w:type="spellStart"/>
      <w:r w:rsidR="005B682F">
        <w:t>pálffyovská</w:t>
      </w:r>
      <w:proofErr w:type="spellEnd"/>
      <w:r w:rsidR="005B682F">
        <w:t xml:space="preserve"> knihovna</w:t>
      </w:r>
      <w:r w:rsidR="00145B28">
        <w:t xml:space="preserve"> </w:t>
      </w:r>
      <w:proofErr w:type="gramStart"/>
      <w:r w:rsidR="00145B28">
        <w:t xml:space="preserve">obsahující </w:t>
      </w:r>
      <w:r w:rsidR="005B682F">
        <w:t xml:space="preserve"> převážně</w:t>
      </w:r>
      <w:proofErr w:type="gramEnd"/>
      <w:r w:rsidR="005B682F">
        <w:t xml:space="preserve"> soudob</w:t>
      </w:r>
      <w:r w:rsidR="00145B28">
        <w:t xml:space="preserve">ou </w:t>
      </w:r>
      <w:r w:rsidR="005B682F">
        <w:t xml:space="preserve"> literatur</w:t>
      </w:r>
      <w:r w:rsidR="00145B28">
        <w:t>u</w:t>
      </w:r>
      <w:r w:rsidR="005B682F">
        <w:t xml:space="preserve">.  Od roku 1945 je </w:t>
      </w:r>
      <w:proofErr w:type="gramStart"/>
      <w:r w:rsidR="005B682F">
        <w:t>zámek  ve</w:t>
      </w:r>
      <w:proofErr w:type="gramEnd"/>
      <w:r w:rsidR="005B682F">
        <w:t xml:space="preserve"> státním  majetku, spravuje ho Národní památkový ústav</w:t>
      </w:r>
      <w:r w:rsidR="00045C06">
        <w:t>, územní  odborné pracoviště středních Čech v Praze.</w:t>
      </w:r>
    </w:p>
    <w:p w:rsidR="00045C06" w:rsidRDefault="00045C06" w:rsidP="00C76448">
      <w:r>
        <w:lastRenderedPageBreak/>
        <w:t>Zámecká knihovna Březnice obsahuje celkem 6</w:t>
      </w:r>
      <w:r w:rsidR="00D9567B">
        <w:t>.</w:t>
      </w:r>
      <w:r>
        <w:t>294 svazků. Z toho cca 4</w:t>
      </w:r>
      <w:r w:rsidR="00D9567B">
        <w:t>.</w:t>
      </w:r>
      <w:r>
        <w:t>000 svazků náleží do ko</w:t>
      </w:r>
      <w:r w:rsidR="00DD4DB2">
        <w:t>lo</w:t>
      </w:r>
      <w:r>
        <w:t xml:space="preserve">wratské knihovny, </w:t>
      </w:r>
      <w:proofErr w:type="gramStart"/>
      <w:r>
        <w:t>zbytek  cca</w:t>
      </w:r>
      <w:proofErr w:type="gramEnd"/>
      <w:r>
        <w:t xml:space="preserve"> 2</w:t>
      </w:r>
      <w:r w:rsidR="00D9567B">
        <w:t>.</w:t>
      </w:r>
      <w:r>
        <w:t xml:space="preserve">000 svazků do </w:t>
      </w:r>
      <w:proofErr w:type="spellStart"/>
      <w:r>
        <w:t>pálffyovské</w:t>
      </w:r>
      <w:proofErr w:type="spellEnd"/>
      <w:r>
        <w:t xml:space="preserve"> části. </w:t>
      </w:r>
      <w:r w:rsidR="00DD4DB2">
        <w:t xml:space="preserve"> V kolowratské knihovně se </w:t>
      </w:r>
      <w:proofErr w:type="gramStart"/>
      <w:r w:rsidR="00DD4DB2">
        <w:t>nacház</w:t>
      </w:r>
      <w:r w:rsidR="00993036">
        <w:t>ejí</w:t>
      </w:r>
      <w:r w:rsidR="00DD4DB2">
        <w:t xml:space="preserve">  s</w:t>
      </w:r>
      <w:r>
        <w:t>taré</w:t>
      </w:r>
      <w:proofErr w:type="gramEnd"/>
      <w:r>
        <w:t xml:space="preserve"> tisky (</w:t>
      </w:r>
      <w:r w:rsidR="00145B28">
        <w:t xml:space="preserve">tj. z let </w:t>
      </w:r>
      <w:r>
        <w:t>1501- 1800) pocházejí</w:t>
      </w:r>
      <w:r w:rsidR="00993036">
        <w:t xml:space="preserve">cí </w:t>
      </w:r>
      <w:r w:rsidR="009656B7">
        <w:t xml:space="preserve"> </w:t>
      </w:r>
      <w:r>
        <w:t>ze 17. století (cca 40 svazků) a z 18. století (cca 1</w:t>
      </w:r>
      <w:r w:rsidR="00A8116A">
        <w:t>.</w:t>
      </w:r>
      <w:r>
        <w:t>200 svazků)</w:t>
      </w:r>
      <w:r w:rsidR="00DD4DB2">
        <w:t>, z 19. století  je cca 2</w:t>
      </w:r>
      <w:r w:rsidR="00D9567B">
        <w:t>.</w:t>
      </w:r>
      <w:r w:rsidR="00DD4DB2">
        <w:t xml:space="preserve">700 svazků. </w:t>
      </w:r>
      <w:proofErr w:type="spellStart"/>
      <w:r w:rsidR="00DD4DB2">
        <w:t>Páffyovská</w:t>
      </w:r>
      <w:proofErr w:type="spellEnd"/>
      <w:r w:rsidR="00DD4DB2">
        <w:t xml:space="preserve"> knihovna uchovává</w:t>
      </w:r>
      <w:r w:rsidR="00BB2D96">
        <w:t xml:space="preserve"> vedle </w:t>
      </w:r>
      <w:r w:rsidR="00993036">
        <w:t>52 rukopisů</w:t>
      </w:r>
      <w:r w:rsidR="00DD4DB2">
        <w:t xml:space="preserve"> cca 1</w:t>
      </w:r>
      <w:r w:rsidR="00D9567B">
        <w:t>.</w:t>
      </w:r>
      <w:r w:rsidR="00DD4DB2">
        <w:t>000 svazků z 19. století, zbytek je z první poloviny 20. století.</w:t>
      </w:r>
    </w:p>
    <w:p w:rsidR="002C1164" w:rsidRDefault="002C1164" w:rsidP="00C76448"/>
    <w:p w:rsidR="00145B28" w:rsidRDefault="002C1164" w:rsidP="00C76448">
      <w:r>
        <w:t>Kolowratská knihovna</w:t>
      </w:r>
    </w:p>
    <w:p w:rsidR="002C1164" w:rsidRDefault="002C1164" w:rsidP="00C76448">
      <w:r>
        <w:t>Z </w:t>
      </w:r>
      <w:proofErr w:type="gramStart"/>
      <w:r>
        <w:t>celkového  počtu</w:t>
      </w:r>
      <w:proofErr w:type="gramEnd"/>
      <w:r>
        <w:t xml:space="preserve"> svazků je asi 1/5 starých tisků. Jazykově </w:t>
      </w:r>
      <w:proofErr w:type="gramStart"/>
      <w:r>
        <w:t>převažují  francouzská</w:t>
      </w:r>
      <w:proofErr w:type="gramEnd"/>
      <w:r>
        <w:t xml:space="preserve"> díla, cca 50%. Na příklad vydání Diderotovy a </w:t>
      </w:r>
      <w:proofErr w:type="spellStart"/>
      <w:r>
        <w:t>d´Alembertovy</w:t>
      </w:r>
      <w:proofErr w:type="spellEnd"/>
      <w:r>
        <w:t xml:space="preserve"> </w:t>
      </w:r>
      <w:proofErr w:type="spellStart"/>
      <w:r>
        <w:t>Encyclopédie</w:t>
      </w:r>
      <w:proofErr w:type="spellEnd"/>
      <w:r>
        <w:t xml:space="preserve"> (Lausanne, Bern 1781). Náboženská díla jsou většinou v latině, misály pocházejí, podle rukopisných poznámek, ze zámecké kaple. Asi 40% </w:t>
      </w:r>
      <w:r w:rsidR="009F0D26">
        <w:t>starých tisků je německých.</w:t>
      </w:r>
    </w:p>
    <w:p w:rsidR="009F0D26" w:rsidRDefault="009F0D26" w:rsidP="00C76448">
      <w:r>
        <w:t xml:space="preserve">Po obsahové stránce prokazují díla encyklopedický zájem svých majitelů. Jedná se o historii, přírodní vědy, geografii, ekonomii, zemědělství, lovectví , </w:t>
      </w:r>
      <w:proofErr w:type="gramStart"/>
      <w:r>
        <w:t>lékařství , ale</w:t>
      </w:r>
      <w:proofErr w:type="gramEnd"/>
      <w:r>
        <w:t xml:space="preserve"> také </w:t>
      </w:r>
      <w:proofErr w:type="spellStart"/>
      <w:r>
        <w:t>teatrália</w:t>
      </w:r>
      <w:proofErr w:type="spellEnd"/>
      <w:r>
        <w:t xml:space="preserve">, např. hry Augusta von </w:t>
      </w:r>
      <w:proofErr w:type="spellStart"/>
      <w:r>
        <w:t>Kotzebua</w:t>
      </w:r>
      <w:proofErr w:type="spellEnd"/>
      <w:r>
        <w:t xml:space="preserve">  a Augusta Wilhelma </w:t>
      </w:r>
      <w:proofErr w:type="spellStart"/>
      <w:r>
        <w:t>Ifflanda</w:t>
      </w:r>
      <w:proofErr w:type="spellEnd"/>
      <w:r>
        <w:t xml:space="preserve">. Nemohou chybět vydání německých klasiků – Christian </w:t>
      </w:r>
      <w:proofErr w:type="spellStart"/>
      <w:r>
        <w:t>Fürchtegott</w:t>
      </w:r>
      <w:proofErr w:type="spellEnd"/>
      <w:r>
        <w:t xml:space="preserve"> </w:t>
      </w:r>
      <w:proofErr w:type="spellStart"/>
      <w:r>
        <w:t>Gellert</w:t>
      </w:r>
      <w:proofErr w:type="spellEnd"/>
      <w:r>
        <w:t xml:space="preserve"> </w:t>
      </w:r>
      <w:proofErr w:type="spellStart"/>
      <w:r>
        <w:t>Sämtliche</w:t>
      </w:r>
      <w:proofErr w:type="spellEnd"/>
      <w:r>
        <w:t xml:space="preserve"> </w:t>
      </w:r>
      <w:proofErr w:type="spellStart"/>
      <w:r>
        <w:t>Schriften</w:t>
      </w:r>
      <w:proofErr w:type="spellEnd"/>
      <w:r>
        <w:t xml:space="preserve"> (</w:t>
      </w:r>
      <w:proofErr w:type="spellStart"/>
      <w:r>
        <w:t>Berlin</w:t>
      </w:r>
      <w:proofErr w:type="spellEnd"/>
      <w:r>
        <w:t xml:space="preserve">, </w:t>
      </w:r>
      <w:proofErr w:type="spellStart"/>
      <w:r>
        <w:t>Stettin</w:t>
      </w:r>
      <w:proofErr w:type="spellEnd"/>
      <w:r>
        <w:t xml:space="preserve"> 1770) a</w:t>
      </w:r>
      <w:r w:rsidR="00683523">
        <w:t xml:space="preserve"> Friedrich </w:t>
      </w:r>
      <w:proofErr w:type="spellStart"/>
      <w:proofErr w:type="gramStart"/>
      <w:r w:rsidR="00683523">
        <w:t>Gottlieb</w:t>
      </w:r>
      <w:proofErr w:type="spellEnd"/>
      <w:r w:rsidR="00683523">
        <w:t xml:space="preserve"> </w:t>
      </w:r>
      <w:r>
        <w:t xml:space="preserve"> </w:t>
      </w:r>
      <w:proofErr w:type="spellStart"/>
      <w:r>
        <w:t>Klopstock</w:t>
      </w:r>
      <w:proofErr w:type="spellEnd"/>
      <w:proofErr w:type="gramEnd"/>
      <w:r>
        <w:t xml:space="preserve"> </w:t>
      </w:r>
      <w:proofErr w:type="spellStart"/>
      <w:r>
        <w:t>Werke</w:t>
      </w:r>
      <w:proofErr w:type="spellEnd"/>
      <w:r>
        <w:t xml:space="preserve"> (</w:t>
      </w:r>
      <w:proofErr w:type="spellStart"/>
      <w:r>
        <w:t>Troppau</w:t>
      </w:r>
      <w:proofErr w:type="spellEnd"/>
      <w:r>
        <w:t xml:space="preserve"> 1785-1786). </w:t>
      </w:r>
      <w:r w:rsidR="00B91125">
        <w:t xml:space="preserve">Magii je věnováno dílo Johanna Samuela </w:t>
      </w:r>
      <w:proofErr w:type="spellStart"/>
      <w:r w:rsidR="00B91125">
        <w:t>Halles</w:t>
      </w:r>
      <w:proofErr w:type="spellEnd"/>
      <w:r w:rsidR="00B91125">
        <w:t xml:space="preserve"> Magie (</w:t>
      </w:r>
      <w:proofErr w:type="spellStart"/>
      <w:r w:rsidR="00B91125">
        <w:t>Wien</w:t>
      </w:r>
      <w:proofErr w:type="spellEnd"/>
      <w:r w:rsidR="00B91125">
        <w:t xml:space="preserve"> 1785-1786). Knihy jsou označeny kolowratským razítkem a </w:t>
      </w:r>
      <w:proofErr w:type="gramStart"/>
      <w:r w:rsidR="00B91125">
        <w:t>rukopisnými  vlastnickými</w:t>
      </w:r>
      <w:proofErr w:type="gramEnd"/>
      <w:r w:rsidR="00B91125">
        <w:t xml:space="preserve"> vpisky. Část knih náležela příbuzným a manželkám</w:t>
      </w:r>
      <w:r>
        <w:t xml:space="preserve"> </w:t>
      </w:r>
      <w:r w:rsidR="00B91125">
        <w:t>majitelů panství. Některé přípisky v náboženských a historických dílech jsou</w:t>
      </w:r>
      <w:r w:rsidR="0053698B">
        <w:t xml:space="preserve"> z</w:t>
      </w:r>
      <w:r w:rsidR="00B91125">
        <w:t xml:space="preserve"> ruk</w:t>
      </w:r>
      <w:r w:rsidR="0053698B">
        <w:t>y</w:t>
      </w:r>
      <w:r w:rsidR="00B91125">
        <w:t xml:space="preserve"> </w:t>
      </w:r>
      <w:proofErr w:type="spellStart"/>
      <w:r w:rsidR="00B91125">
        <w:t>Walburgy</w:t>
      </w:r>
      <w:proofErr w:type="spellEnd"/>
      <w:r w:rsidR="00B91125">
        <w:t xml:space="preserve">, rozené hraběnky </w:t>
      </w:r>
      <w:proofErr w:type="spellStart"/>
      <w:r w:rsidR="00B91125">
        <w:t>Morzinové</w:t>
      </w:r>
      <w:proofErr w:type="spellEnd"/>
      <w:r w:rsidR="00B91125">
        <w:t xml:space="preserve"> (1766-1798)</w:t>
      </w:r>
      <w:r w:rsidR="0053698B">
        <w:t xml:space="preserve">, druhé manželky Josefa Marii hraběte </w:t>
      </w:r>
      <w:proofErr w:type="spellStart"/>
      <w:r w:rsidR="0053698B">
        <w:t>Kolowrat-Krakowského</w:t>
      </w:r>
      <w:proofErr w:type="spellEnd"/>
      <w:r w:rsidR="0053698B">
        <w:t>.</w:t>
      </w:r>
    </w:p>
    <w:p w:rsidR="00683523" w:rsidRDefault="0053698B" w:rsidP="00C76448">
      <w:r>
        <w:t xml:space="preserve">Knihy z první poloviny 19. století jsou </w:t>
      </w:r>
      <w:proofErr w:type="gramStart"/>
      <w:r>
        <w:t>ze</w:t>
      </w:r>
      <w:proofErr w:type="gramEnd"/>
      <w:r>
        <w:t xml:space="preserve"> 60 procent jazykově německé. </w:t>
      </w:r>
      <w:r w:rsidR="00683523">
        <w:t xml:space="preserve">Obsahově jsou podobné, jako u starých tisků. Přibývají však cestopisy, průvodci, slovníky, také vydání klasiků – </w:t>
      </w:r>
      <w:proofErr w:type="spellStart"/>
      <w:r w:rsidR="00683523">
        <w:t>Goetheho</w:t>
      </w:r>
      <w:proofErr w:type="spellEnd"/>
      <w:r w:rsidR="00683523">
        <w:t>, Schillera i Shakespeara.</w:t>
      </w:r>
      <w:r w:rsidR="00DF673C" w:rsidRPr="00DF673C">
        <w:t xml:space="preserve"> </w:t>
      </w:r>
      <w:r w:rsidR="00DF673C">
        <w:t xml:space="preserve">Beletrie zajímala Antonii </w:t>
      </w:r>
      <w:proofErr w:type="spellStart"/>
      <w:r w:rsidR="00DF673C">
        <w:t>Kolowrat-Krakowskou</w:t>
      </w:r>
      <w:proofErr w:type="spellEnd"/>
      <w:r w:rsidR="00DF673C">
        <w:t xml:space="preserve"> (1805-1837), nevlastní </w:t>
      </w:r>
      <w:proofErr w:type="gramStart"/>
      <w:r w:rsidR="00DF673C">
        <w:t>sestru  hraběte</w:t>
      </w:r>
      <w:proofErr w:type="gramEnd"/>
      <w:r w:rsidR="00DF673C">
        <w:t xml:space="preserve"> Jana Nepomuka Karla.  V mnohých dílech je vpisek „Jean </w:t>
      </w:r>
      <w:proofErr w:type="spellStart"/>
      <w:r w:rsidR="00DF673C">
        <w:t>Krakowsky</w:t>
      </w:r>
      <w:proofErr w:type="spellEnd"/>
      <w:r w:rsidR="00DF673C">
        <w:t xml:space="preserve"> </w:t>
      </w:r>
      <w:proofErr w:type="spellStart"/>
      <w:r w:rsidR="00DF673C">
        <w:t>Comte</w:t>
      </w:r>
      <w:proofErr w:type="spellEnd"/>
      <w:r w:rsidR="00DF673C">
        <w:t xml:space="preserve"> de </w:t>
      </w:r>
      <w:proofErr w:type="spellStart"/>
      <w:r w:rsidR="00DF673C">
        <w:t>Kolowrat</w:t>
      </w:r>
      <w:proofErr w:type="spellEnd"/>
      <w:r w:rsidR="00BB2D96">
        <w:t>“</w:t>
      </w:r>
      <w:r w:rsidR="00DF673C">
        <w:t xml:space="preserve">, časté jsou dedikace autorů. Hrabě Hanuš byl členem vedení Národního (tehdy </w:t>
      </w:r>
      <w:proofErr w:type="spellStart"/>
      <w:r w:rsidR="00DF673C">
        <w:t>Vlastenského</w:t>
      </w:r>
      <w:proofErr w:type="spellEnd"/>
      <w:r w:rsidR="00DF673C">
        <w:t xml:space="preserve">) </w:t>
      </w:r>
      <w:proofErr w:type="gramStart"/>
      <w:r w:rsidR="00DF673C">
        <w:t>muzea  a  mecenášem</w:t>
      </w:r>
      <w:proofErr w:type="gramEnd"/>
      <w:r w:rsidR="00DF673C">
        <w:t xml:space="preserve"> vydavatelské činnosti Matice české i časopisu Archeologické památky.</w:t>
      </w:r>
      <w:r w:rsidR="00DF673C" w:rsidRPr="00DF673C">
        <w:t xml:space="preserve"> </w:t>
      </w:r>
      <w:r w:rsidR="00DF673C">
        <w:t xml:space="preserve">Bohemika zastupuje např.  </w:t>
      </w:r>
      <w:proofErr w:type="spellStart"/>
      <w:r w:rsidR="00DF673C">
        <w:t>Slowesnost</w:t>
      </w:r>
      <w:proofErr w:type="spellEnd"/>
      <w:r w:rsidR="00DF673C">
        <w:t xml:space="preserve"> (Prag 1845) Josefa Jungmanna.</w:t>
      </w:r>
    </w:p>
    <w:p w:rsidR="00570E6F" w:rsidRDefault="00570E6F" w:rsidP="00C76448"/>
    <w:p w:rsidR="00570E6F" w:rsidRDefault="00570E6F" w:rsidP="00C76448">
      <w:proofErr w:type="spellStart"/>
      <w:r>
        <w:t>Pálffyovská</w:t>
      </w:r>
      <w:proofErr w:type="spellEnd"/>
      <w:r>
        <w:t xml:space="preserve"> knihovna</w:t>
      </w:r>
    </w:p>
    <w:p w:rsidR="00A52D51" w:rsidRDefault="00A52D51" w:rsidP="00C76448">
      <w:r>
        <w:t xml:space="preserve">Rukopisy z 19. a ze začátku 20. století jsou z cca 40 procent jazykově německé. Jedná se o školní sešity, výpisky, cestovní poznámky a deníky.  Zajímavá jsou alba </w:t>
      </w:r>
      <w:proofErr w:type="gramStart"/>
      <w:r>
        <w:t>fotografií  rodiny</w:t>
      </w:r>
      <w:proofErr w:type="gramEnd"/>
      <w:r>
        <w:t xml:space="preserve"> </w:t>
      </w:r>
      <w:proofErr w:type="spellStart"/>
      <w:r>
        <w:t>Pálffy</w:t>
      </w:r>
      <w:proofErr w:type="spellEnd"/>
      <w:r>
        <w:t>.</w:t>
      </w:r>
    </w:p>
    <w:p w:rsidR="00570E6F" w:rsidRDefault="00570E6F" w:rsidP="00C76448">
      <w:r>
        <w:t xml:space="preserve">Tisky z konce 19. </w:t>
      </w:r>
      <w:proofErr w:type="gramStart"/>
      <w:r>
        <w:t>století  a z první</w:t>
      </w:r>
      <w:proofErr w:type="gramEnd"/>
      <w:r>
        <w:t xml:space="preserve"> poloviny 20. století jsou asi ze 70 procent německé.  Také francouzské, anglické a české. Obsahově převažuje beletrie, historie, paměti, cestopisy, </w:t>
      </w:r>
      <w:proofErr w:type="gramStart"/>
      <w:r>
        <w:t>militaria  a lovecká</w:t>
      </w:r>
      <w:proofErr w:type="gramEnd"/>
      <w:r>
        <w:t xml:space="preserve"> i dětská literatura. O zájmu o genealogii svědčí řady </w:t>
      </w:r>
      <w:proofErr w:type="spellStart"/>
      <w:r>
        <w:t>Gothaischen</w:t>
      </w:r>
      <w:proofErr w:type="spellEnd"/>
      <w:r>
        <w:t xml:space="preserve"> </w:t>
      </w:r>
      <w:proofErr w:type="spellStart"/>
      <w:r>
        <w:t>genealogischen</w:t>
      </w:r>
      <w:proofErr w:type="spellEnd"/>
      <w:r>
        <w:t xml:space="preserve"> </w:t>
      </w:r>
      <w:proofErr w:type="spellStart"/>
      <w:r>
        <w:t>Taschenbuch</w:t>
      </w:r>
      <w:proofErr w:type="spellEnd"/>
      <w:r>
        <w:t xml:space="preserve"> (1829-1898) a </w:t>
      </w:r>
      <w:proofErr w:type="spellStart"/>
      <w:r>
        <w:t>Gothaischen</w:t>
      </w:r>
      <w:proofErr w:type="spellEnd"/>
      <w:r>
        <w:t xml:space="preserve"> </w:t>
      </w:r>
      <w:proofErr w:type="spellStart"/>
      <w:r>
        <w:t>genealogischen</w:t>
      </w:r>
      <w:proofErr w:type="spellEnd"/>
      <w:r>
        <w:t xml:space="preserve"> </w:t>
      </w:r>
      <w:proofErr w:type="spellStart"/>
      <w:r>
        <w:t>Kalender</w:t>
      </w:r>
      <w:proofErr w:type="spellEnd"/>
      <w:r>
        <w:t xml:space="preserve">. Mezi autory nalézáme hodně  příslušníků šlechtických </w:t>
      </w:r>
      <w:proofErr w:type="gramStart"/>
      <w:r>
        <w:t>rodů , např.</w:t>
      </w:r>
      <w:proofErr w:type="gramEnd"/>
      <w:r>
        <w:t xml:space="preserve"> Ottokar </w:t>
      </w:r>
      <w:proofErr w:type="spellStart"/>
      <w:r>
        <w:t>Czernin</w:t>
      </w:r>
      <w:proofErr w:type="spellEnd"/>
      <w:r>
        <w:t xml:space="preserve">,  Adalbert </w:t>
      </w:r>
      <w:proofErr w:type="spellStart"/>
      <w:r>
        <w:t>Sternberg</w:t>
      </w:r>
      <w:proofErr w:type="spellEnd"/>
      <w:r>
        <w:t>,  Berta Polzer-</w:t>
      </w:r>
      <w:proofErr w:type="spellStart"/>
      <w:r>
        <w:t>Hoditz</w:t>
      </w:r>
      <w:proofErr w:type="spellEnd"/>
      <w:r>
        <w:t>,</w:t>
      </w:r>
      <w:r w:rsidR="00A52D51">
        <w:t xml:space="preserve"> </w:t>
      </w:r>
      <w:r>
        <w:t xml:space="preserve"> Ida </w:t>
      </w:r>
      <w:r w:rsidR="006E5DB3">
        <w:t>hraběnka</w:t>
      </w:r>
      <w:r>
        <w:t xml:space="preserve"> Hahn-Hahn, Ernst Silva-</w:t>
      </w:r>
      <w:proofErr w:type="spellStart"/>
      <w:r>
        <w:t>Tarouca</w:t>
      </w:r>
      <w:proofErr w:type="spellEnd"/>
      <w:r>
        <w:t>, Marie</w:t>
      </w:r>
      <w:r w:rsidR="00A52D51">
        <w:t xml:space="preserve"> von </w:t>
      </w:r>
      <w:r>
        <w:t xml:space="preserve"> </w:t>
      </w:r>
      <w:proofErr w:type="spellStart"/>
      <w:r>
        <w:t>Ebner</w:t>
      </w:r>
      <w:proofErr w:type="spellEnd"/>
      <w:r>
        <w:t>–</w:t>
      </w:r>
      <w:proofErr w:type="spellStart"/>
      <w:r>
        <w:t>Eschenbach</w:t>
      </w:r>
      <w:proofErr w:type="spellEnd"/>
      <w:r>
        <w:t xml:space="preserve"> a samozřejmě členy spřízněné hraběcí rodiny </w:t>
      </w:r>
      <w:proofErr w:type="spellStart"/>
      <w:r>
        <w:t>Coudenhove-Kalergi</w:t>
      </w:r>
      <w:proofErr w:type="spellEnd"/>
      <w:r w:rsidR="00BB2D96">
        <w:t xml:space="preserve"> ze zámku Poběžovice</w:t>
      </w:r>
      <w:r>
        <w:t xml:space="preserve">.  </w:t>
      </w:r>
    </w:p>
    <w:p w:rsidR="00DF673C" w:rsidRDefault="00A52D51" w:rsidP="00C76448">
      <w:r>
        <w:lastRenderedPageBreak/>
        <w:t xml:space="preserve">Badatelům jsou k dispozici ve studovně Knihovny Národního muzea lokální katalogy kolowratské knihovny (1976-1979) a </w:t>
      </w:r>
      <w:proofErr w:type="spellStart"/>
      <w:r>
        <w:t>pálffyovské</w:t>
      </w:r>
      <w:proofErr w:type="spellEnd"/>
      <w:r>
        <w:t xml:space="preserve"> </w:t>
      </w:r>
      <w:proofErr w:type="gramStart"/>
      <w:r>
        <w:t>knihovny  (1971</w:t>
      </w:r>
      <w:proofErr w:type="gramEnd"/>
      <w:r>
        <w:t>).</w:t>
      </w:r>
    </w:p>
    <w:p w:rsidR="0059304E" w:rsidRDefault="0059304E" w:rsidP="00C76448"/>
    <w:p w:rsidR="0059304E" w:rsidRDefault="0059304E" w:rsidP="0059304E">
      <w:pPr>
        <w:pStyle w:val="Odstavecseseznamem"/>
        <w:numPr>
          <w:ilvl w:val="0"/>
          <w:numId w:val="1"/>
        </w:numPr>
      </w:pPr>
      <w:r>
        <w:t xml:space="preserve">Zámecká </w:t>
      </w:r>
      <w:proofErr w:type="gramStart"/>
      <w:r>
        <w:t>knihovna  Nové</w:t>
      </w:r>
      <w:proofErr w:type="gramEnd"/>
      <w:r>
        <w:t xml:space="preserve"> Hrady v jižních Čechách  (německy Gratzen)</w:t>
      </w:r>
    </w:p>
    <w:p w:rsidR="002C1164" w:rsidRDefault="003D6169" w:rsidP="00C76448">
      <w:proofErr w:type="gramStart"/>
      <w:r>
        <w:t>Panství  Nové</w:t>
      </w:r>
      <w:proofErr w:type="gramEnd"/>
      <w:r>
        <w:t xml:space="preserve"> Hrady náleželo do roku 1611 Rožmberkům, poté je zdědila rodina </w:t>
      </w:r>
      <w:proofErr w:type="spellStart"/>
      <w:r>
        <w:t>Švamberků</w:t>
      </w:r>
      <w:proofErr w:type="spellEnd"/>
      <w:r>
        <w:t xml:space="preserve">.  Vzhledem k jejich účasti na českém stavovském </w:t>
      </w:r>
      <w:proofErr w:type="gramStart"/>
      <w:r>
        <w:t>odboji  dobyl</w:t>
      </w:r>
      <w:proofErr w:type="gramEnd"/>
      <w:r>
        <w:t xml:space="preserve"> hrad v roce 1619 císařský generál</w:t>
      </w:r>
      <w:r w:rsidR="001B364E">
        <w:t xml:space="preserve"> </w:t>
      </w:r>
      <w:r>
        <w:t xml:space="preserve"> Karel </w:t>
      </w:r>
      <w:proofErr w:type="spellStart"/>
      <w:r>
        <w:t>Bonaventura</w:t>
      </w:r>
      <w:proofErr w:type="spellEnd"/>
      <w:r>
        <w:t xml:space="preserve"> de </w:t>
      </w:r>
      <w:proofErr w:type="spellStart"/>
      <w:r>
        <w:t>Longueval</w:t>
      </w:r>
      <w:proofErr w:type="spellEnd"/>
      <w:r>
        <w:t xml:space="preserve">, baron de </w:t>
      </w:r>
      <w:proofErr w:type="spellStart"/>
      <w:r>
        <w:t>Vaux</w:t>
      </w:r>
      <w:proofErr w:type="spellEnd"/>
      <w:r>
        <w:t xml:space="preserve"> a hrabě de </w:t>
      </w:r>
      <w:proofErr w:type="spellStart"/>
      <w:r>
        <w:t>Buquoy</w:t>
      </w:r>
      <w:proofErr w:type="spellEnd"/>
      <w:r>
        <w:t xml:space="preserve"> (1571-1621). </w:t>
      </w:r>
      <w:r w:rsidR="00A747DD">
        <w:t>Za jeho válečné zásluhy</w:t>
      </w:r>
      <w:r w:rsidR="001B364E">
        <w:t xml:space="preserve"> mu daroval císař Ferdinand II.</w:t>
      </w:r>
      <w:r w:rsidR="00A747DD">
        <w:t xml:space="preserve"> </w:t>
      </w:r>
      <w:proofErr w:type="gramStart"/>
      <w:r w:rsidR="00A747DD">
        <w:t>zvláštní  listinou</w:t>
      </w:r>
      <w:proofErr w:type="gramEnd"/>
      <w:r w:rsidR="00A747DD">
        <w:t xml:space="preserve"> ze dne 6. února 1620</w:t>
      </w:r>
      <w:r w:rsidR="001B364E">
        <w:t xml:space="preserve"> konfiskovaná panství</w:t>
      </w:r>
      <w:r w:rsidR="000F008B">
        <w:t xml:space="preserve"> </w:t>
      </w:r>
      <w:r w:rsidR="001B364E">
        <w:t xml:space="preserve"> Nové Hrady, Rožmberk a Libějice.  V Nových Hradech se zachovala tři panská sídla: gotický hrad s opevněním, který byl několikrát přestavován, naposled v 18. století, barokní rezidence na náměstí a empirový zámek s anglickým parkem na okraji města. Ve všech vznikaly v průběhu století knihovny.  Stará fideikomisní knihovna se nacházela ve </w:t>
      </w:r>
      <w:proofErr w:type="gramStart"/>
      <w:r w:rsidR="001B364E">
        <w:t>vstupní  věži</w:t>
      </w:r>
      <w:proofErr w:type="gramEnd"/>
      <w:r w:rsidR="001B364E">
        <w:t xml:space="preserve"> hradu, přestavěného na zámek. </w:t>
      </w:r>
      <w:r w:rsidR="00BD771C">
        <w:t xml:space="preserve"> A obsáhlá rodinná knihovna v novém zámku. Od roku 1945 jsou zámky ve státním majetku. Starý hrad s expozicí spravuje </w:t>
      </w:r>
      <w:proofErr w:type="gramStart"/>
      <w:r w:rsidR="00BD771C">
        <w:t>Národní  památkový</w:t>
      </w:r>
      <w:proofErr w:type="gramEnd"/>
      <w:r w:rsidR="00BD771C">
        <w:t xml:space="preserve"> ústav</w:t>
      </w:r>
      <w:r w:rsidR="00157BFD">
        <w:t>, územní odborné pracoviště v Českých Budějovicích.</w:t>
      </w:r>
    </w:p>
    <w:p w:rsidR="00F25139" w:rsidRDefault="00157BFD" w:rsidP="00C76448">
      <w:r>
        <w:t xml:space="preserve">V průběhu více než tří století </w:t>
      </w:r>
      <w:r w:rsidR="00C378E8">
        <w:t>vytvářeli</w:t>
      </w:r>
      <w:r w:rsidR="00C7705C">
        <w:t xml:space="preserve"> knižní sbírku </w:t>
      </w:r>
      <w:r w:rsidR="00C378E8">
        <w:t xml:space="preserve">příslušníci hraběcího rodu </w:t>
      </w:r>
      <w:proofErr w:type="spellStart"/>
      <w:proofErr w:type="gramStart"/>
      <w:r w:rsidR="00C378E8">
        <w:t>Buquoy</w:t>
      </w:r>
      <w:proofErr w:type="spellEnd"/>
      <w:r w:rsidR="00C378E8">
        <w:t xml:space="preserve">,  </w:t>
      </w:r>
      <w:r w:rsidR="00C7705C">
        <w:t>původně</w:t>
      </w:r>
      <w:proofErr w:type="gramEnd"/>
      <w:r w:rsidR="00C7705C">
        <w:t xml:space="preserve"> </w:t>
      </w:r>
      <w:r w:rsidR="00C378E8">
        <w:t>francouzského</w:t>
      </w:r>
      <w:r w:rsidR="00C7705C">
        <w:t>.</w:t>
      </w:r>
      <w:r w:rsidR="00C378E8">
        <w:t xml:space="preserve"> Mnozí působili ve španělských službách v Holandsku a </w:t>
      </w:r>
      <w:r w:rsidR="00E25F02">
        <w:t xml:space="preserve"> někteří</w:t>
      </w:r>
      <w:r w:rsidR="00C7705C">
        <w:t xml:space="preserve"> </w:t>
      </w:r>
      <w:r w:rsidR="00E25F02">
        <w:t xml:space="preserve"> </w:t>
      </w:r>
      <w:r w:rsidR="00C378E8">
        <w:t xml:space="preserve">získali </w:t>
      </w:r>
      <w:proofErr w:type="gramStart"/>
      <w:r w:rsidR="00C7705C">
        <w:t>vysoké  řády</w:t>
      </w:r>
      <w:proofErr w:type="gramEnd"/>
      <w:r w:rsidR="00C7705C">
        <w:t xml:space="preserve"> a </w:t>
      </w:r>
      <w:r w:rsidR="00C378E8">
        <w:t>vyznamenání, např. Karel Albert (1607-1676), Karel Filip (1636-1690), Albert Karel (1638-1714) a František Leopold (1703-1767).</w:t>
      </w:r>
      <w:r w:rsidR="000F008B">
        <w:t xml:space="preserve"> </w:t>
      </w:r>
      <w:r w:rsidR="00C378E8">
        <w:t xml:space="preserve"> </w:t>
      </w:r>
      <w:r w:rsidR="000F008B">
        <w:t xml:space="preserve">V rakouských dvorních službách byl  Karel Kajetán (1673-1750) a také jeho syn František </w:t>
      </w:r>
      <w:proofErr w:type="gramStart"/>
      <w:r w:rsidR="000F008B">
        <w:t xml:space="preserve">Leopold </w:t>
      </w:r>
      <w:r w:rsidR="00E25F02">
        <w:t>. Vnuk</w:t>
      </w:r>
      <w:proofErr w:type="gramEnd"/>
      <w:r w:rsidR="00E25F02">
        <w:t xml:space="preserve"> Jan Nepomuk Josef  (1741-1803) byl sociálním reformátorem, </w:t>
      </w:r>
      <w:r w:rsidR="00C378E8">
        <w:t xml:space="preserve"> </w:t>
      </w:r>
      <w:r w:rsidR="00E25F02">
        <w:t xml:space="preserve">mecenášem, známým svými vztahy k zednářským kruhům ve Vídni.  V roce 1779 založil ve městě ústav pro chudé, který se na přání Josefa </w:t>
      </w:r>
      <w:proofErr w:type="gramStart"/>
      <w:r w:rsidR="00E25F02">
        <w:t>II.  stal</w:t>
      </w:r>
      <w:proofErr w:type="gramEnd"/>
      <w:r w:rsidR="00E25F02">
        <w:t xml:space="preserve"> vzorem pro podobná zařízení v rakouských zemích. </w:t>
      </w:r>
      <w:proofErr w:type="gramStart"/>
      <w:r w:rsidR="00E25F02">
        <w:t>Započal  stavbu</w:t>
      </w:r>
      <w:proofErr w:type="gramEnd"/>
      <w:r w:rsidR="00E25F02">
        <w:t xml:space="preserve"> nového zámku  v  Nových Hradech.</w:t>
      </w:r>
      <w:r w:rsidR="00C7705C">
        <w:t xml:space="preserve"> Ekonomická a filantropická díla z jeho knihovny mají na titulních listech vlastnické vpisky „Johann </w:t>
      </w:r>
      <w:proofErr w:type="spellStart"/>
      <w:r w:rsidR="00C7705C">
        <w:t>Gr</w:t>
      </w:r>
      <w:proofErr w:type="spellEnd"/>
      <w:r w:rsidR="00C7705C">
        <w:t xml:space="preserve">. </w:t>
      </w:r>
      <w:proofErr w:type="spellStart"/>
      <w:r w:rsidR="00C7705C">
        <w:t>Buquoy</w:t>
      </w:r>
      <w:proofErr w:type="spellEnd"/>
      <w:r w:rsidR="00C7705C">
        <w:t xml:space="preserve">“. </w:t>
      </w:r>
      <w:r w:rsidR="009C31AF">
        <w:t>Také užíval razítko „JGB“.</w:t>
      </w:r>
      <w:r w:rsidR="00C7705C">
        <w:t xml:space="preserve"> Osobní poznámky </w:t>
      </w:r>
      <w:proofErr w:type="gramStart"/>
      <w:r w:rsidR="00C7705C">
        <w:t xml:space="preserve">nalezneme </w:t>
      </w:r>
      <w:r w:rsidR="009C31AF">
        <w:t>i</w:t>
      </w:r>
      <w:r w:rsidR="00C7705C">
        <w:t xml:space="preserve">  v knihách</w:t>
      </w:r>
      <w:proofErr w:type="gramEnd"/>
      <w:r w:rsidR="00C7705C">
        <w:t xml:space="preserve"> jeho manželky Marie Terezie (1746-1818), dceři knížete Jana Václava </w:t>
      </w:r>
      <w:proofErr w:type="spellStart"/>
      <w:r w:rsidR="00C7705C">
        <w:t>Paara</w:t>
      </w:r>
      <w:proofErr w:type="spellEnd"/>
      <w:r w:rsidR="00C7705C">
        <w:t xml:space="preserve"> (1719-1792) z Bechyně.  Na </w:t>
      </w:r>
      <w:proofErr w:type="gramStart"/>
      <w:r w:rsidR="007D1A26">
        <w:t xml:space="preserve">její  </w:t>
      </w:r>
      <w:r w:rsidR="00C7705C">
        <w:t>přání</w:t>
      </w:r>
      <w:proofErr w:type="gramEnd"/>
      <w:r w:rsidR="00C7705C">
        <w:t xml:space="preserve"> byl založen </w:t>
      </w:r>
      <w:r w:rsidR="007D1A26">
        <w:t xml:space="preserve">rozsáhlý přírodní park u Nových Hradů, který byl nazván na její počest Tereziiným údolím.  Manželství zůstalo bezdětným, a proto panství zdědil dr. Jiří August  hrabě </w:t>
      </w:r>
      <w:proofErr w:type="spellStart"/>
      <w:r w:rsidR="007D1A26">
        <w:t>Buquoy</w:t>
      </w:r>
      <w:proofErr w:type="spellEnd"/>
      <w:r w:rsidR="007D1A26">
        <w:t xml:space="preserve"> (1781-1851), </w:t>
      </w:r>
      <w:proofErr w:type="spellStart"/>
      <w:proofErr w:type="gramStart"/>
      <w:r w:rsidR="007D1A26">
        <w:t>c.k</w:t>
      </w:r>
      <w:proofErr w:type="spellEnd"/>
      <w:r w:rsidR="007D1A26">
        <w:t>.</w:t>
      </w:r>
      <w:proofErr w:type="gramEnd"/>
      <w:r w:rsidR="007D1A26">
        <w:t xml:space="preserve"> komoří. </w:t>
      </w:r>
      <w:r w:rsidR="00F25139">
        <w:t xml:space="preserve">Svými </w:t>
      </w:r>
      <w:proofErr w:type="gramStart"/>
      <w:r w:rsidR="00F25139">
        <w:t>vědeckým</w:t>
      </w:r>
      <w:proofErr w:type="gramEnd"/>
      <w:r w:rsidR="00F25139">
        <w:t xml:space="preserve"> zájmy a životem se stal nejproslulejším z celého rodu </w:t>
      </w:r>
      <w:proofErr w:type="spellStart"/>
      <w:r w:rsidR="00F25139">
        <w:t>Buquoyů</w:t>
      </w:r>
      <w:proofErr w:type="spellEnd"/>
      <w:r w:rsidR="00F25139">
        <w:t xml:space="preserve">. </w:t>
      </w:r>
    </w:p>
    <w:p w:rsidR="00157BFD" w:rsidRDefault="00F25139" w:rsidP="00C76448">
      <w:r>
        <w:t xml:space="preserve">Studoval matematiku, chemii, fyziku, technologii, národní hospodářství, </w:t>
      </w:r>
      <w:proofErr w:type="gramStart"/>
      <w:r>
        <w:t>filozofii  a přírodní</w:t>
      </w:r>
      <w:proofErr w:type="gramEnd"/>
      <w:r>
        <w:t xml:space="preserve"> vědy, zvláště anatomii, zoologii a botaniku.  Dokázal sám řídit své panství a podnikal </w:t>
      </w:r>
      <w:proofErr w:type="gramStart"/>
      <w:r>
        <w:t>ve  sklářství</w:t>
      </w:r>
      <w:proofErr w:type="gramEnd"/>
      <w:r>
        <w:t xml:space="preserve">, textilu  a železářství. Připisuje se mu objev černého skla, zvaného hyalit. </w:t>
      </w:r>
      <w:r w:rsidR="007D1A26">
        <w:t xml:space="preserve"> </w:t>
      </w:r>
      <w:r>
        <w:t xml:space="preserve">Jako první v Čechách zakoupil roku 1803 parní stroj.  A také má </w:t>
      </w:r>
      <w:proofErr w:type="gramStart"/>
      <w:r>
        <w:t>prvenství</w:t>
      </w:r>
      <w:r w:rsidR="00415E75">
        <w:t xml:space="preserve"> </w:t>
      </w:r>
      <w:r>
        <w:t xml:space="preserve"> v založení</w:t>
      </w:r>
      <w:proofErr w:type="gramEnd"/>
      <w:r>
        <w:t xml:space="preserve"> přírodní rezervace Žofínského pralesa v roce 1838.  Je sám autorem </w:t>
      </w:r>
      <w:proofErr w:type="gramStart"/>
      <w:r>
        <w:t>četný</w:t>
      </w:r>
      <w:r w:rsidR="00415E75">
        <w:t xml:space="preserve">ch </w:t>
      </w:r>
      <w:r>
        <w:t xml:space="preserve"> vědeckých</w:t>
      </w:r>
      <w:proofErr w:type="gramEnd"/>
      <w:r>
        <w:t xml:space="preserve"> a filozoficko-literárních prací</w:t>
      </w:r>
      <w:r w:rsidR="00415E75">
        <w:t>,</w:t>
      </w:r>
      <w:r>
        <w:t xml:space="preserve"> </w:t>
      </w:r>
      <w:r w:rsidR="00415E75">
        <w:t xml:space="preserve">ve kterých  německy popisoval snahy o harmonii světa. Originálními jsou také jeho kontemplativní verše, doprovázené matematickými formulemi.  Za své zásluhy získal roku 1818 čestný </w:t>
      </w:r>
      <w:proofErr w:type="gramStart"/>
      <w:r w:rsidR="00415E75">
        <w:t>doktorát  Univerzity</w:t>
      </w:r>
      <w:proofErr w:type="gramEnd"/>
      <w:r w:rsidR="00415E75">
        <w:t xml:space="preserve"> ve </w:t>
      </w:r>
      <w:proofErr w:type="spellStart"/>
      <w:r w:rsidR="00415E75">
        <w:t>Würzburgu</w:t>
      </w:r>
      <w:proofErr w:type="spellEnd"/>
      <w:r w:rsidR="00415E75">
        <w:t xml:space="preserve"> a mnohé diplomy. Zachovala se jeho korespondence s nejslavnějšími učenci tehdejší doby, např. s Goethem.  Podílel se na založení  Národního muzea, které podporoval.  Ještě ve vysokém věku se účastnil revolučních událostí roku 1848, na což doplatil vězněním a zdravím. </w:t>
      </w:r>
    </w:p>
    <w:p w:rsidR="00415E75" w:rsidRDefault="00415E75" w:rsidP="00C11A5D">
      <w:r>
        <w:t>Jeho manželka Marie Gabriela</w:t>
      </w:r>
      <w:r w:rsidR="00725D0F">
        <w:t xml:space="preserve"> (1784-1863)</w:t>
      </w:r>
      <w:r>
        <w:t xml:space="preserve">, rozená hraběnka </w:t>
      </w:r>
      <w:proofErr w:type="spellStart"/>
      <w:proofErr w:type="gramStart"/>
      <w:r>
        <w:t>Rottenhanová</w:t>
      </w:r>
      <w:proofErr w:type="spellEnd"/>
      <w:r>
        <w:t xml:space="preserve"> </w:t>
      </w:r>
      <w:r w:rsidR="00725D0F">
        <w:t xml:space="preserve">, </w:t>
      </w:r>
      <w:r>
        <w:t xml:space="preserve"> přidala</w:t>
      </w:r>
      <w:proofErr w:type="gramEnd"/>
      <w:r>
        <w:t xml:space="preserve"> do fondu knihy ze zámku Červený Hrádek u Jirkova.</w:t>
      </w:r>
      <w:r w:rsidR="00C11A5D">
        <w:t xml:space="preserve"> Jsou označené razítkem „</w:t>
      </w:r>
      <w:proofErr w:type="spellStart"/>
      <w:r w:rsidR="00C11A5D">
        <w:t>G:G:Buquoy:Rottenhan:Bibliothek</w:t>
      </w:r>
      <w:proofErr w:type="spellEnd"/>
      <w:r w:rsidR="00C11A5D">
        <w:t xml:space="preserve">“.  </w:t>
      </w:r>
      <w:r w:rsidR="00C11A5D">
        <w:lastRenderedPageBreak/>
        <w:t xml:space="preserve">Jedná se především o beletrii z 18. století, také o memoáry, historickou a politickou literaturu. Nalezneme i několik </w:t>
      </w:r>
      <w:proofErr w:type="spellStart"/>
      <w:r w:rsidR="00C11A5D">
        <w:t>elzevírských</w:t>
      </w:r>
      <w:proofErr w:type="spellEnd"/>
      <w:r w:rsidR="00C11A5D">
        <w:t xml:space="preserve"> tisků.</w:t>
      </w:r>
    </w:p>
    <w:p w:rsidR="00C11A5D" w:rsidRDefault="00C11A5D" w:rsidP="00C11A5D">
      <w:r>
        <w:t xml:space="preserve">Další členové rodiny – Jiří Jan Jindřich (1814-1882), čestný rytíř Maltézského řádu, </w:t>
      </w:r>
      <w:proofErr w:type="gramStart"/>
      <w:r>
        <w:t xml:space="preserve">Karel  </w:t>
      </w:r>
      <w:proofErr w:type="spellStart"/>
      <w:r>
        <w:t>Bonaventura</w:t>
      </w:r>
      <w:proofErr w:type="spellEnd"/>
      <w:proofErr w:type="gramEnd"/>
      <w:r>
        <w:t xml:space="preserve"> mladší (1854-1911) a Karel Jiří  (1885-1952) – nezměnili  univerzální charakter knihovny, přidali do ní hlavně  </w:t>
      </w:r>
      <w:r w:rsidR="00E61962">
        <w:t>h</w:t>
      </w:r>
      <w:r>
        <w:t>istorickou literaturu. Manželka Karla Jiřího, Marie Valerie (1896-1963)</w:t>
      </w:r>
      <w:r w:rsidR="00725D0F">
        <w:t xml:space="preserve">, rozená hraběnka Kinská ze </w:t>
      </w:r>
      <w:proofErr w:type="gramStart"/>
      <w:r w:rsidR="00725D0F">
        <w:t>Vchynic  a Tetova</w:t>
      </w:r>
      <w:proofErr w:type="gramEnd"/>
      <w:r w:rsidR="00725D0F">
        <w:t xml:space="preserve">, </w:t>
      </w:r>
      <w:r>
        <w:t xml:space="preserve"> </w:t>
      </w:r>
      <w:r w:rsidR="00725D0F">
        <w:t xml:space="preserve">četla soudobou beletrii a německou i francouzskou poezii. </w:t>
      </w:r>
    </w:p>
    <w:p w:rsidR="00725D0F" w:rsidRDefault="00725D0F" w:rsidP="00C11A5D">
      <w:r>
        <w:t xml:space="preserve">Knihovnu systematicky uspořádal a nově zkatalogizoval zámecký archivář Arnold </w:t>
      </w:r>
      <w:proofErr w:type="gramStart"/>
      <w:r>
        <w:t>Karl  F.  von</w:t>
      </w:r>
      <w:proofErr w:type="gramEnd"/>
      <w:r>
        <w:t xml:space="preserve">  </w:t>
      </w:r>
      <w:proofErr w:type="spellStart"/>
      <w:r>
        <w:t>Weyhe-Eimke</w:t>
      </w:r>
      <w:proofErr w:type="spellEnd"/>
      <w:r>
        <w:t xml:space="preserve">, který svou práci dokončil 5. října 1878. </w:t>
      </w:r>
      <w:proofErr w:type="spellStart"/>
      <w:r>
        <w:t>Weyhe-Eimke</w:t>
      </w:r>
      <w:proofErr w:type="spellEnd"/>
      <w:r>
        <w:t xml:space="preserve"> převzal rozdělení do 24 oddílů podle inventáře z roku 1807.</w:t>
      </w:r>
    </w:p>
    <w:p w:rsidR="009C31AF" w:rsidRDefault="0068666C" w:rsidP="00C11A5D">
      <w:r>
        <w:t xml:space="preserve">Podle vlastnických zápisů, exlibris a </w:t>
      </w:r>
      <w:proofErr w:type="spellStart"/>
      <w:r>
        <w:t>supralibros</w:t>
      </w:r>
      <w:proofErr w:type="spellEnd"/>
      <w:r>
        <w:t xml:space="preserve"> můžeme určit původ některých knih z</w:t>
      </w:r>
      <w:r w:rsidR="0055531D">
        <w:t xml:space="preserve"> knihoven </w:t>
      </w:r>
      <w:r>
        <w:t xml:space="preserve">klášterů, z cisterciáckého kláštera v rakouském </w:t>
      </w:r>
      <w:proofErr w:type="spellStart"/>
      <w:r>
        <w:t>Baumgartenbergu</w:t>
      </w:r>
      <w:proofErr w:type="spellEnd"/>
      <w:r>
        <w:t xml:space="preserve">,  pražského konventu </w:t>
      </w:r>
      <w:proofErr w:type="spellStart"/>
      <w:proofErr w:type="gramStart"/>
      <w:r>
        <w:t>servitů</w:t>
      </w:r>
      <w:proofErr w:type="spellEnd"/>
      <w:r>
        <w:t>,  cisterciáckého</w:t>
      </w:r>
      <w:proofErr w:type="gramEnd"/>
      <w:r>
        <w:t xml:space="preserve"> kláštera ve Vyšším Brodu, jezuitského profesního domu v Praze nebo jezuitské koleje v Českém Krumlově. Z pražského kapucínského kláštera na Hradčanech pochází např. Liber </w:t>
      </w:r>
      <w:proofErr w:type="spellStart"/>
      <w:r>
        <w:t>chronicarum</w:t>
      </w:r>
      <w:proofErr w:type="spellEnd"/>
      <w:r>
        <w:t xml:space="preserve"> Hartmanna </w:t>
      </w:r>
      <w:proofErr w:type="spellStart"/>
      <w:r>
        <w:t>Schedela</w:t>
      </w:r>
      <w:proofErr w:type="spellEnd"/>
      <w:r>
        <w:t xml:space="preserve"> (</w:t>
      </w:r>
      <w:proofErr w:type="spellStart"/>
      <w:r>
        <w:t>Nürnberg</w:t>
      </w:r>
      <w:proofErr w:type="spellEnd"/>
      <w:r>
        <w:t xml:space="preserve">, Anton </w:t>
      </w:r>
      <w:proofErr w:type="spellStart"/>
      <w:r>
        <w:t>Koberger</w:t>
      </w:r>
      <w:proofErr w:type="spellEnd"/>
      <w:r>
        <w:t xml:space="preserve"> 1493), kde je i poznámka „</w:t>
      </w:r>
      <w:proofErr w:type="spellStart"/>
      <w:r>
        <w:t>Aus</w:t>
      </w:r>
      <w:proofErr w:type="spellEnd"/>
      <w:r>
        <w:t xml:space="preserve"> den </w:t>
      </w:r>
      <w:proofErr w:type="spellStart"/>
      <w:r>
        <w:t>Rosenberger</w:t>
      </w:r>
      <w:proofErr w:type="spellEnd"/>
      <w:r>
        <w:t xml:space="preserve"> </w:t>
      </w:r>
      <w:proofErr w:type="spellStart"/>
      <w:r>
        <w:t>Sammlungen</w:t>
      </w:r>
      <w:proofErr w:type="spellEnd"/>
      <w:r>
        <w:t xml:space="preserve">“. </w:t>
      </w:r>
      <w:r w:rsidR="0055531D">
        <w:t xml:space="preserve"> </w:t>
      </w:r>
      <w:r w:rsidR="00A42B14">
        <w:t>M</w:t>
      </w:r>
      <w:r w:rsidR="0055531D">
        <w:t xml:space="preserve">alované heraldické </w:t>
      </w:r>
      <w:proofErr w:type="spellStart"/>
      <w:proofErr w:type="gramStart"/>
      <w:r w:rsidR="0055531D">
        <w:t>supralibros</w:t>
      </w:r>
      <w:proofErr w:type="spellEnd"/>
      <w:r w:rsidR="0055531D">
        <w:t xml:space="preserve">  „</w:t>
      </w:r>
      <w:proofErr w:type="spellStart"/>
      <w:r w:rsidR="0055531D">
        <w:t>Wenceslaus</w:t>
      </w:r>
      <w:proofErr w:type="spellEnd"/>
      <w:proofErr w:type="gramEnd"/>
      <w:r w:rsidR="0055531D">
        <w:t xml:space="preserve"> </w:t>
      </w:r>
      <w:proofErr w:type="spellStart"/>
      <w:r w:rsidR="0055531D">
        <w:t>Kanxinski</w:t>
      </w:r>
      <w:proofErr w:type="spellEnd"/>
      <w:r w:rsidR="0055531D">
        <w:t xml:space="preserve"> de </w:t>
      </w:r>
      <w:proofErr w:type="spellStart"/>
      <w:r w:rsidR="0055531D">
        <w:t>Kanxin</w:t>
      </w:r>
      <w:proofErr w:type="spellEnd"/>
      <w:r w:rsidR="0055531D">
        <w:t>“ nese</w:t>
      </w:r>
      <w:r w:rsidR="006F7612">
        <w:t xml:space="preserve"> vazba </w:t>
      </w:r>
      <w:r w:rsidR="0055531D">
        <w:t xml:space="preserve"> knih</w:t>
      </w:r>
      <w:r w:rsidR="006F7612">
        <w:t>y</w:t>
      </w:r>
      <w:r w:rsidR="00A42B14">
        <w:t xml:space="preserve"> </w:t>
      </w:r>
      <w:r w:rsidR="0055531D">
        <w:t xml:space="preserve"> </w:t>
      </w:r>
      <w:proofErr w:type="spellStart"/>
      <w:r w:rsidR="0055531D">
        <w:t>Nicolause</w:t>
      </w:r>
      <w:proofErr w:type="spellEnd"/>
      <w:r w:rsidR="0055531D">
        <w:t xml:space="preserve"> </w:t>
      </w:r>
      <w:proofErr w:type="spellStart"/>
      <w:r w:rsidR="0055531D">
        <w:t>Helwiga</w:t>
      </w:r>
      <w:proofErr w:type="spellEnd"/>
      <w:r w:rsidR="0055531D">
        <w:t xml:space="preserve"> </w:t>
      </w:r>
      <w:proofErr w:type="spellStart"/>
      <w:r w:rsidR="0055531D">
        <w:t>Theatrum</w:t>
      </w:r>
      <w:proofErr w:type="spellEnd"/>
      <w:r w:rsidR="0055531D">
        <w:t xml:space="preserve"> </w:t>
      </w:r>
      <w:proofErr w:type="spellStart"/>
      <w:r w:rsidR="0055531D">
        <w:t>historiae</w:t>
      </w:r>
      <w:proofErr w:type="spellEnd"/>
      <w:r w:rsidR="0055531D">
        <w:t xml:space="preserve"> </w:t>
      </w:r>
      <w:proofErr w:type="spellStart"/>
      <w:r w:rsidR="0055531D">
        <w:t>universalis</w:t>
      </w:r>
      <w:proofErr w:type="spellEnd"/>
      <w:r w:rsidR="0055531D">
        <w:t xml:space="preserve"> </w:t>
      </w:r>
      <w:proofErr w:type="spellStart"/>
      <w:r w:rsidR="0055531D">
        <w:t>Catho</w:t>
      </w:r>
      <w:proofErr w:type="spellEnd"/>
      <w:r w:rsidR="0055531D">
        <w:t xml:space="preserve">-Protest  (Frankfurt a. M. 1644). Zajímavou skupinu dosud neobjasněného původu představují svazky z let 1635-1751, které </w:t>
      </w:r>
      <w:proofErr w:type="gramStart"/>
      <w:r w:rsidR="0055531D">
        <w:t xml:space="preserve">mají </w:t>
      </w:r>
      <w:r w:rsidR="00A42B14">
        <w:t xml:space="preserve"> </w:t>
      </w:r>
      <w:r w:rsidR="0055531D">
        <w:t>na</w:t>
      </w:r>
      <w:proofErr w:type="gramEnd"/>
      <w:r w:rsidR="0055531D">
        <w:t xml:space="preserve"> hřbetu vazeb písmena „C.G.S.“ Neznámá je také provenience tisků </w:t>
      </w:r>
      <w:proofErr w:type="gramStart"/>
      <w:r w:rsidR="0055531D">
        <w:t xml:space="preserve">Johna  </w:t>
      </w:r>
      <w:proofErr w:type="spellStart"/>
      <w:r w:rsidR="0055531D">
        <w:t>Basker</w:t>
      </w:r>
      <w:r w:rsidR="009C31AF">
        <w:t>ville</w:t>
      </w:r>
      <w:proofErr w:type="spellEnd"/>
      <w:proofErr w:type="gramEnd"/>
      <w:r w:rsidR="009C31AF">
        <w:t xml:space="preserve"> (1706-1775), jedná se o díla antických klasiků ve vydáních z let 1757-1775 v krásných kožených vazbách.</w:t>
      </w:r>
    </w:p>
    <w:p w:rsidR="009C31AF" w:rsidRDefault="009C31AF" w:rsidP="00C11A5D"/>
    <w:p w:rsidR="009C31AF" w:rsidRDefault="009C31AF" w:rsidP="00C11A5D">
      <w:r>
        <w:t xml:space="preserve">Zámecká knihovna Nové Hrady v jižních Čechách obsahuje celkem 17.263 svazků.  Z toho je 118 rukopisů, 3 prvotisky, 19 svazků  ze 16. </w:t>
      </w:r>
      <w:proofErr w:type="gramStart"/>
      <w:r>
        <w:t>století,  cca</w:t>
      </w:r>
      <w:proofErr w:type="gramEnd"/>
      <w:r>
        <w:t xml:space="preserve"> 1</w:t>
      </w:r>
      <w:r w:rsidR="00A8116A">
        <w:t>.</w:t>
      </w:r>
      <w:r>
        <w:t>500 svazků  ze 17. století, cca 3</w:t>
      </w:r>
      <w:r w:rsidR="00A8116A">
        <w:t>.</w:t>
      </w:r>
      <w:r>
        <w:t>500 svazků z 18. století a cca 9</w:t>
      </w:r>
      <w:r w:rsidR="00A8116A">
        <w:t>.</w:t>
      </w:r>
      <w:r>
        <w:t>000 svazků z 19. století.</w:t>
      </w:r>
    </w:p>
    <w:p w:rsidR="009C31AF" w:rsidRDefault="009C31AF" w:rsidP="00C11A5D">
      <w:proofErr w:type="gramStart"/>
      <w:r>
        <w:t>Mezi  rukopisy</w:t>
      </w:r>
      <w:proofErr w:type="gramEnd"/>
      <w:r>
        <w:t xml:space="preserve"> nalezneme </w:t>
      </w:r>
      <w:r w:rsidR="00486C4D">
        <w:t xml:space="preserve">dílo, ve kterém jsou kopie maleb ze zemských desek na Pražském hradu z let 1600-1750. Z 18. století pocházejí latinské disputace. Ve sbírce </w:t>
      </w:r>
      <w:proofErr w:type="gramStart"/>
      <w:r w:rsidR="00486C4D">
        <w:t>hudebnin  byl</w:t>
      </w:r>
      <w:proofErr w:type="gramEnd"/>
      <w:r w:rsidR="00486C4D">
        <w:t xml:space="preserve"> nalezen klavírní výtah Vincence Maška  z 3. dějství </w:t>
      </w:r>
      <w:r w:rsidR="00383661">
        <w:t xml:space="preserve"> </w:t>
      </w:r>
      <w:r w:rsidR="00486C4D">
        <w:t xml:space="preserve">Mozartovy opery </w:t>
      </w:r>
      <w:proofErr w:type="spellStart"/>
      <w:r w:rsidR="00486C4D">
        <w:t>Figarova</w:t>
      </w:r>
      <w:proofErr w:type="spellEnd"/>
      <w:r w:rsidR="00486C4D">
        <w:t xml:space="preserve"> svatba, který </w:t>
      </w:r>
      <w:proofErr w:type="spellStart"/>
      <w:r w:rsidR="00486C4D">
        <w:t>dokladá</w:t>
      </w:r>
      <w:proofErr w:type="spellEnd"/>
      <w:r w:rsidR="00486C4D">
        <w:t xml:space="preserve">  velkou oblibu jeho hudby  v Čechách.</w:t>
      </w:r>
      <w:r w:rsidR="002D7757">
        <w:t xml:space="preserve"> </w:t>
      </w:r>
      <w:r w:rsidR="006F7612">
        <w:t>Do n</w:t>
      </w:r>
      <w:r w:rsidR="002D7757">
        <w:t>ález</w:t>
      </w:r>
      <w:r w:rsidR="006F7612">
        <w:t xml:space="preserve">u neměli hudební  vědci  potvrzeno, že V. Mašek </w:t>
      </w:r>
      <w:r w:rsidR="002D7757">
        <w:t xml:space="preserve"> upravil pro klavír celou </w:t>
      </w:r>
      <w:proofErr w:type="gramStart"/>
      <w:r w:rsidR="002D7757">
        <w:t>operu</w:t>
      </w:r>
      <w:r w:rsidR="006F7612">
        <w:t xml:space="preserve"> W.A.</w:t>
      </w:r>
      <w:proofErr w:type="gramEnd"/>
      <w:r w:rsidR="006F7612">
        <w:t xml:space="preserve"> Mozarta</w:t>
      </w:r>
      <w:r w:rsidR="002D7757">
        <w:t xml:space="preserve">. </w:t>
      </w:r>
      <w:r w:rsidR="00486C4D">
        <w:t xml:space="preserve"> Rukopisy ze začátku  19. </w:t>
      </w:r>
      <w:proofErr w:type="gramStart"/>
      <w:r w:rsidR="00486C4D">
        <w:t>století  představují</w:t>
      </w:r>
      <w:proofErr w:type="gramEnd"/>
      <w:r w:rsidR="00486C4D">
        <w:t xml:space="preserve">  hlavně německé  zápisky  studentů při univerzitních přednáškách.  Další </w:t>
      </w:r>
      <w:proofErr w:type="gramStart"/>
      <w:r w:rsidR="00486C4D">
        <w:t>rukopisy  zachovaly</w:t>
      </w:r>
      <w:proofErr w:type="gramEnd"/>
      <w:r w:rsidR="00486C4D">
        <w:t xml:space="preserve"> texty  divadelních her, prováděných v 19. století v soukromém  divadle na novém zámku.</w:t>
      </w:r>
    </w:p>
    <w:p w:rsidR="00486C4D" w:rsidRDefault="001503B4" w:rsidP="00C11A5D">
      <w:r>
        <w:t xml:space="preserve">Tři prvotisky jsou latinské – Petrus de </w:t>
      </w:r>
      <w:proofErr w:type="spellStart"/>
      <w:r>
        <w:t>Palude</w:t>
      </w:r>
      <w:proofErr w:type="spellEnd"/>
      <w:r>
        <w:t xml:space="preserve">: </w:t>
      </w:r>
      <w:proofErr w:type="spellStart"/>
      <w:r>
        <w:t>Sermones</w:t>
      </w:r>
      <w:proofErr w:type="spellEnd"/>
      <w:r>
        <w:t xml:space="preserve"> </w:t>
      </w:r>
      <w:proofErr w:type="spellStart"/>
      <w:r>
        <w:t>thesauri</w:t>
      </w:r>
      <w:proofErr w:type="spellEnd"/>
      <w:r>
        <w:t xml:space="preserve"> </w:t>
      </w:r>
      <w:proofErr w:type="spellStart"/>
      <w:r>
        <w:t>novi</w:t>
      </w:r>
      <w:proofErr w:type="spellEnd"/>
      <w:r>
        <w:t xml:space="preserve"> de </w:t>
      </w:r>
      <w:proofErr w:type="spellStart"/>
      <w:r>
        <w:t>sanctis</w:t>
      </w:r>
      <w:proofErr w:type="spellEnd"/>
      <w:r>
        <w:t xml:space="preserve"> (</w:t>
      </w:r>
      <w:proofErr w:type="spellStart"/>
      <w:r>
        <w:t>Strassburg</w:t>
      </w:r>
      <w:proofErr w:type="spellEnd"/>
      <w:r>
        <w:t xml:space="preserve">, Martin </w:t>
      </w:r>
      <w:proofErr w:type="spellStart"/>
      <w:r>
        <w:t>Flach</w:t>
      </w:r>
      <w:proofErr w:type="spellEnd"/>
      <w:r>
        <w:t xml:space="preserve"> 1488), </w:t>
      </w:r>
      <w:proofErr w:type="spellStart"/>
      <w:r>
        <w:t>Biblia</w:t>
      </w:r>
      <w:proofErr w:type="spellEnd"/>
      <w:r>
        <w:t xml:space="preserve"> (</w:t>
      </w:r>
      <w:proofErr w:type="spellStart"/>
      <w:r>
        <w:t>Basel</w:t>
      </w:r>
      <w:proofErr w:type="spellEnd"/>
      <w:r>
        <w:t xml:space="preserve">, Johann </w:t>
      </w:r>
      <w:proofErr w:type="spellStart"/>
      <w:r>
        <w:t>Froben</w:t>
      </w:r>
      <w:proofErr w:type="spellEnd"/>
      <w:r>
        <w:t xml:space="preserve"> 1491) a již zmíněná </w:t>
      </w:r>
      <w:proofErr w:type="spellStart"/>
      <w:r>
        <w:t>Schedelova</w:t>
      </w:r>
      <w:proofErr w:type="spellEnd"/>
      <w:r>
        <w:t xml:space="preserve"> Liber </w:t>
      </w:r>
      <w:proofErr w:type="spellStart"/>
      <w:r>
        <w:t>chronicarum</w:t>
      </w:r>
      <w:proofErr w:type="spellEnd"/>
      <w:r>
        <w:t>.</w:t>
      </w:r>
    </w:p>
    <w:p w:rsidR="001503B4" w:rsidRDefault="001503B4" w:rsidP="00C11A5D">
      <w:r>
        <w:t xml:space="preserve">Třetinu knihovny tvoří staré tisky, které jsou z cca 55 procent jazykově německé. </w:t>
      </w:r>
      <w:proofErr w:type="gramStart"/>
      <w:r>
        <w:t>Dalšími  jazyky</w:t>
      </w:r>
      <w:proofErr w:type="gramEnd"/>
      <w:r>
        <w:t xml:space="preserve">  jsou  latina, angličtina, francouzština a italština. Výjimku tvoří hebrejské </w:t>
      </w:r>
      <w:proofErr w:type="gramStart"/>
      <w:r>
        <w:t>vydání  Bible</w:t>
      </w:r>
      <w:proofErr w:type="gramEnd"/>
      <w:r>
        <w:t xml:space="preserve"> z roku 1785. U tisků 16. a 17. </w:t>
      </w:r>
      <w:proofErr w:type="gramStart"/>
      <w:r>
        <w:t>století  převažují</w:t>
      </w:r>
      <w:proofErr w:type="gramEnd"/>
      <w:r>
        <w:t xml:space="preserve"> oddíly historické a právní literatury. Samozřejmá pozornost je věnována dějinám </w:t>
      </w:r>
      <w:proofErr w:type="spellStart"/>
      <w:r>
        <w:t>Buquoyů</w:t>
      </w:r>
      <w:proofErr w:type="spellEnd"/>
      <w:r w:rsidR="0056228A">
        <w:t xml:space="preserve"> v císařských </w:t>
      </w:r>
      <w:proofErr w:type="gramStart"/>
      <w:r w:rsidR="0056228A">
        <w:t xml:space="preserve">službách </w:t>
      </w:r>
      <w:r>
        <w:t xml:space="preserve"> v Čechách</w:t>
      </w:r>
      <w:proofErr w:type="gramEnd"/>
      <w:r>
        <w:t xml:space="preserve"> </w:t>
      </w:r>
      <w:r w:rsidR="0056228A">
        <w:t>a v Dolním Rakousku, četná jsou dynastická a genealogická díla.</w:t>
      </w:r>
    </w:p>
    <w:p w:rsidR="0068666C" w:rsidRDefault="0056228A" w:rsidP="00C11A5D">
      <w:r>
        <w:t xml:space="preserve">Mezi díly pocházejícími z 18. století, obsahově převažuje historie, </w:t>
      </w:r>
      <w:proofErr w:type="gramStart"/>
      <w:r>
        <w:t>genealogie</w:t>
      </w:r>
      <w:r w:rsidR="00A42B14">
        <w:t xml:space="preserve"> i </w:t>
      </w:r>
      <w:r>
        <w:t xml:space="preserve"> slovníky</w:t>
      </w:r>
      <w:proofErr w:type="gramEnd"/>
      <w:r>
        <w:t xml:space="preserve">. </w:t>
      </w:r>
      <w:r w:rsidR="00A42B14">
        <w:t xml:space="preserve"> A právo, protože </w:t>
      </w:r>
      <w:proofErr w:type="gramStart"/>
      <w:r w:rsidR="00A42B14">
        <w:t>m</w:t>
      </w:r>
      <w:r>
        <w:t>užští  příslušníci</w:t>
      </w:r>
      <w:proofErr w:type="gramEnd"/>
      <w:r>
        <w:t xml:space="preserve"> rodu studovali </w:t>
      </w:r>
      <w:r w:rsidR="005766C1">
        <w:t xml:space="preserve">na </w:t>
      </w:r>
      <w:r>
        <w:t>právnických fakultách.</w:t>
      </w:r>
      <w:r w:rsidR="00A42B14">
        <w:t xml:space="preserve"> </w:t>
      </w:r>
      <w:r w:rsidR="005766C1">
        <w:t xml:space="preserve">Vedle četných </w:t>
      </w:r>
      <w:proofErr w:type="spellStart"/>
      <w:r w:rsidR="005766C1">
        <w:t>juridik</w:t>
      </w:r>
      <w:proofErr w:type="spellEnd"/>
      <w:r w:rsidR="005766C1">
        <w:t xml:space="preserve"> </w:t>
      </w:r>
      <w:r w:rsidR="00ED2E1A">
        <w:t xml:space="preserve"> nacházíme </w:t>
      </w:r>
      <w:r w:rsidR="00ED2E1A">
        <w:lastRenderedPageBreak/>
        <w:t xml:space="preserve">díla věnovaná Třicetileté válce, např. Johann Philipp </w:t>
      </w:r>
      <w:proofErr w:type="spellStart"/>
      <w:r w:rsidR="00ED2E1A">
        <w:t>Abelin</w:t>
      </w:r>
      <w:proofErr w:type="spellEnd"/>
      <w:r w:rsidR="00ED2E1A">
        <w:t xml:space="preserve">, </w:t>
      </w:r>
      <w:proofErr w:type="spellStart"/>
      <w:r w:rsidR="00ED2E1A">
        <w:t>Theatrum</w:t>
      </w:r>
      <w:proofErr w:type="spellEnd"/>
      <w:r w:rsidR="00ED2E1A">
        <w:t xml:space="preserve"> </w:t>
      </w:r>
      <w:proofErr w:type="spellStart"/>
      <w:r w:rsidR="00ED2E1A">
        <w:t>Europaeum</w:t>
      </w:r>
      <w:proofErr w:type="spellEnd"/>
      <w:r w:rsidR="00ED2E1A">
        <w:t xml:space="preserve"> (</w:t>
      </w:r>
      <w:proofErr w:type="gramStart"/>
      <w:r w:rsidR="00ED2E1A">
        <w:t>Frankfurt  a.</w:t>
      </w:r>
      <w:proofErr w:type="gramEnd"/>
      <w:r w:rsidR="00ED2E1A">
        <w:t xml:space="preserve"> M. 1662) a Franz </w:t>
      </w:r>
      <w:proofErr w:type="spellStart"/>
      <w:r w:rsidR="00ED2E1A">
        <w:t>Christoph</w:t>
      </w:r>
      <w:proofErr w:type="spellEnd"/>
      <w:r w:rsidR="00ED2E1A">
        <w:t xml:space="preserve"> von </w:t>
      </w:r>
      <w:proofErr w:type="spellStart"/>
      <w:r w:rsidR="00ED2E1A">
        <w:t>Khevenhüller</w:t>
      </w:r>
      <w:proofErr w:type="spellEnd"/>
      <w:r w:rsidR="00ED2E1A">
        <w:t xml:space="preserve">,  </w:t>
      </w:r>
      <w:proofErr w:type="spellStart"/>
      <w:r w:rsidR="00ED2E1A">
        <w:t>Annales</w:t>
      </w:r>
      <w:proofErr w:type="spellEnd"/>
      <w:r w:rsidR="00ED2E1A">
        <w:t xml:space="preserve"> </w:t>
      </w:r>
      <w:proofErr w:type="spellStart"/>
      <w:r w:rsidR="00ED2E1A">
        <w:t>Ferdinandei</w:t>
      </w:r>
      <w:proofErr w:type="spellEnd"/>
      <w:r w:rsidR="00ED2E1A">
        <w:t xml:space="preserve"> </w:t>
      </w:r>
      <w:proofErr w:type="gramStart"/>
      <w:r w:rsidR="00ED2E1A">
        <w:t>…  (</w:t>
      </w:r>
      <w:proofErr w:type="spellStart"/>
      <w:r w:rsidR="00ED2E1A">
        <w:t>Leipzig</w:t>
      </w:r>
      <w:proofErr w:type="spellEnd"/>
      <w:proofErr w:type="gramEnd"/>
      <w:r w:rsidR="00ED2E1A">
        <w:t xml:space="preserve"> 1721-1726). Vedle atlasů je mnoho </w:t>
      </w:r>
      <w:proofErr w:type="gramStart"/>
      <w:r w:rsidR="00ED2E1A">
        <w:t>děl  o  architektuře</w:t>
      </w:r>
      <w:proofErr w:type="gramEnd"/>
      <w:r w:rsidR="00ED2E1A">
        <w:t xml:space="preserve">, numismatice  a  lovectví, např. Heinrich Wilhelm </w:t>
      </w:r>
      <w:proofErr w:type="spellStart"/>
      <w:r w:rsidR="00ED2E1A">
        <w:t>Doebel</w:t>
      </w:r>
      <w:proofErr w:type="spellEnd"/>
      <w:r w:rsidR="00ED2E1A">
        <w:t xml:space="preserve">,  </w:t>
      </w:r>
      <w:proofErr w:type="spellStart"/>
      <w:r w:rsidR="00ED2E1A">
        <w:t>Neueröffnete</w:t>
      </w:r>
      <w:proofErr w:type="spellEnd"/>
      <w:r w:rsidR="00ED2E1A">
        <w:t xml:space="preserve"> </w:t>
      </w:r>
      <w:proofErr w:type="spellStart"/>
      <w:r w:rsidR="00ED2E1A">
        <w:t>Jaeger-Practica</w:t>
      </w:r>
      <w:proofErr w:type="spellEnd"/>
      <w:r w:rsidR="006F7612">
        <w:t xml:space="preserve"> (</w:t>
      </w:r>
      <w:proofErr w:type="spellStart"/>
      <w:r w:rsidR="006F7612">
        <w:t>Leipzig</w:t>
      </w:r>
      <w:proofErr w:type="spellEnd"/>
      <w:r w:rsidR="006F7612">
        <w:t xml:space="preserve"> 1754)</w:t>
      </w:r>
      <w:r w:rsidR="00ED2E1A">
        <w:t>.</w:t>
      </w:r>
      <w:r w:rsidR="000D5C1D">
        <w:t xml:space="preserve"> Zájem o divadlo dosvědčuje sbírka barokních libret, hlavně v italském jazyce. Mezi  encyklopediemi  nemůže chybět francouzská </w:t>
      </w:r>
      <w:proofErr w:type="spellStart"/>
      <w:r w:rsidR="000D5C1D">
        <w:t>Encyclopédie</w:t>
      </w:r>
      <w:proofErr w:type="spellEnd"/>
      <w:r w:rsidR="000D5C1D">
        <w:t xml:space="preserve"> (Paris 1751-1780) od </w:t>
      </w:r>
      <w:proofErr w:type="gramStart"/>
      <w:r w:rsidR="000D5C1D">
        <w:t>Diderota</w:t>
      </w:r>
      <w:r w:rsidR="00CE0797">
        <w:t xml:space="preserve"> </w:t>
      </w:r>
      <w:r w:rsidR="000D5C1D">
        <w:t xml:space="preserve"> a </w:t>
      </w:r>
      <w:proofErr w:type="spellStart"/>
      <w:r w:rsidR="000D5C1D">
        <w:t>d´Alemberta</w:t>
      </w:r>
      <w:proofErr w:type="spellEnd"/>
      <w:proofErr w:type="gramEnd"/>
      <w:r w:rsidR="000D5C1D">
        <w:t xml:space="preserve"> a také </w:t>
      </w:r>
      <w:proofErr w:type="spellStart"/>
      <w:r w:rsidR="000D5C1D">
        <w:t>Recueil</w:t>
      </w:r>
      <w:proofErr w:type="spellEnd"/>
      <w:r w:rsidR="000D5C1D">
        <w:t xml:space="preserve"> de </w:t>
      </w:r>
      <w:proofErr w:type="spellStart"/>
      <w:r w:rsidR="000D5C1D">
        <w:t>planches</w:t>
      </w:r>
      <w:proofErr w:type="spellEnd"/>
      <w:r w:rsidR="000D5C1D">
        <w:t xml:space="preserve">  (Paris 1783-1800). Knihovnu doplňují také kalendáře a časopisy, např. </w:t>
      </w:r>
      <w:proofErr w:type="spellStart"/>
      <w:r w:rsidR="000D5C1D">
        <w:t>Oekonomische</w:t>
      </w:r>
      <w:proofErr w:type="spellEnd"/>
      <w:r w:rsidR="000D5C1D">
        <w:t xml:space="preserve"> Hefte </w:t>
      </w:r>
      <w:proofErr w:type="spellStart"/>
      <w:r w:rsidR="000D5C1D">
        <w:t>für</w:t>
      </w:r>
      <w:proofErr w:type="spellEnd"/>
      <w:r w:rsidR="000D5C1D">
        <w:t xml:space="preserve"> den </w:t>
      </w:r>
      <w:proofErr w:type="spellStart"/>
      <w:r w:rsidR="000D5C1D">
        <w:t>Stadt</w:t>
      </w:r>
      <w:proofErr w:type="spellEnd"/>
      <w:r w:rsidR="000D5C1D">
        <w:t xml:space="preserve">- </w:t>
      </w:r>
      <w:proofErr w:type="spellStart"/>
      <w:r w:rsidR="000D5C1D">
        <w:t>und</w:t>
      </w:r>
      <w:proofErr w:type="spellEnd"/>
      <w:r w:rsidR="000D5C1D">
        <w:t xml:space="preserve"> </w:t>
      </w:r>
      <w:proofErr w:type="spellStart"/>
      <w:r w:rsidR="000D5C1D">
        <w:t>Landwirth</w:t>
      </w:r>
      <w:proofErr w:type="spellEnd"/>
      <w:r w:rsidR="000D5C1D">
        <w:t xml:space="preserve"> (</w:t>
      </w:r>
      <w:proofErr w:type="spellStart"/>
      <w:r w:rsidR="000D5C1D">
        <w:t>Leipzig</w:t>
      </w:r>
      <w:proofErr w:type="spellEnd"/>
      <w:r w:rsidR="000D5C1D">
        <w:t xml:space="preserve"> 1797-1801).</w:t>
      </w:r>
    </w:p>
    <w:p w:rsidR="00C445E3" w:rsidRDefault="000D5C1D" w:rsidP="00C11A5D">
      <w:r>
        <w:t xml:space="preserve">Tisky z  19. a  z první poloviny 20. století </w:t>
      </w:r>
      <w:r w:rsidR="004D1058">
        <w:t xml:space="preserve">jsou asi </w:t>
      </w:r>
      <w:proofErr w:type="gramStart"/>
      <w:r w:rsidR="004D1058">
        <w:t>ze</w:t>
      </w:r>
      <w:proofErr w:type="gramEnd"/>
      <w:r w:rsidR="004D1058">
        <w:t xml:space="preserve"> 75% v</w:t>
      </w:r>
      <w:r w:rsidR="00C445E3">
        <w:t> </w:t>
      </w:r>
      <w:r w:rsidR="004D1058">
        <w:t>němčině</w:t>
      </w:r>
      <w:r w:rsidR="00C445E3">
        <w:t>, zbytek je hlavně ve francouzštině a angličtině.</w:t>
      </w:r>
      <w:r w:rsidR="004D1058">
        <w:t xml:space="preserve"> Z oborů nalézáme filozofii, přírodní vědy,</w:t>
      </w:r>
      <w:r w:rsidR="00C445E3">
        <w:t xml:space="preserve"> </w:t>
      </w:r>
      <w:r w:rsidR="004D1058">
        <w:t>matematiku, mechaniku a hospodářství. Rozšiřuje se oddíl beletrie</w:t>
      </w:r>
      <w:r w:rsidR="00C445E3">
        <w:t xml:space="preserve"> </w:t>
      </w:r>
      <w:r w:rsidR="004D1058">
        <w:t xml:space="preserve">a náboženské literatury. Z  genealogie si ceníme sbírky gothajských genealogických katalogů a kalendářů, začínajících rokem 1807. Memoáry, zvláště šlechtických autorů, věnují </w:t>
      </w:r>
      <w:proofErr w:type="gramStart"/>
      <w:r w:rsidR="004D1058">
        <w:t>pozornost  rakouské</w:t>
      </w:r>
      <w:proofErr w:type="gramEnd"/>
      <w:r w:rsidR="004D1058">
        <w:t xml:space="preserve"> císařské rodině. </w:t>
      </w:r>
      <w:proofErr w:type="gramStart"/>
      <w:r w:rsidR="004D1058">
        <w:t>Nechyb</w:t>
      </w:r>
      <w:r w:rsidR="006F7612">
        <w:t>í</w:t>
      </w:r>
      <w:r w:rsidR="004D1058">
        <w:t xml:space="preserve"> </w:t>
      </w:r>
      <w:r w:rsidR="002D7757">
        <w:t xml:space="preserve"> </w:t>
      </w:r>
      <w:r w:rsidR="004D1058">
        <w:t>ani</w:t>
      </w:r>
      <w:proofErr w:type="gramEnd"/>
      <w:r w:rsidR="004D1058">
        <w:t xml:space="preserve">  dílo rakouského kancléře</w:t>
      </w:r>
      <w:r w:rsidR="00C445E3">
        <w:t xml:space="preserve"> knížete K.</w:t>
      </w:r>
      <w:r w:rsidR="004D1058">
        <w:t xml:space="preserve"> Metternicha</w:t>
      </w:r>
      <w:r w:rsidR="00C445E3">
        <w:t xml:space="preserve"> (1773-1859) </w:t>
      </w:r>
      <w:proofErr w:type="spellStart"/>
      <w:r w:rsidR="00C445E3">
        <w:t>Aus</w:t>
      </w:r>
      <w:proofErr w:type="spellEnd"/>
      <w:r w:rsidR="00C445E3">
        <w:t xml:space="preserve"> </w:t>
      </w:r>
      <w:r w:rsidR="002D7757">
        <w:t xml:space="preserve"> </w:t>
      </w:r>
      <w:proofErr w:type="spellStart"/>
      <w:r w:rsidR="00C445E3">
        <w:t>Metternich´s</w:t>
      </w:r>
      <w:proofErr w:type="spellEnd"/>
      <w:r w:rsidR="002D7757">
        <w:t xml:space="preserve"> </w:t>
      </w:r>
      <w:r w:rsidR="00C445E3">
        <w:t xml:space="preserve"> </w:t>
      </w:r>
      <w:proofErr w:type="spellStart"/>
      <w:r w:rsidR="00C445E3">
        <w:t>nachgelassenen</w:t>
      </w:r>
      <w:proofErr w:type="spellEnd"/>
      <w:r w:rsidR="002D7757">
        <w:t xml:space="preserve"> </w:t>
      </w:r>
      <w:r w:rsidR="00C445E3">
        <w:t xml:space="preserve"> </w:t>
      </w:r>
      <w:proofErr w:type="spellStart"/>
      <w:r w:rsidR="00C445E3">
        <w:t>Papieren</w:t>
      </w:r>
      <w:proofErr w:type="spellEnd"/>
      <w:r w:rsidR="00C445E3">
        <w:t xml:space="preserve"> (</w:t>
      </w:r>
      <w:proofErr w:type="spellStart"/>
      <w:r w:rsidR="00C445E3">
        <w:t>Wien</w:t>
      </w:r>
      <w:proofErr w:type="spellEnd"/>
      <w:r w:rsidR="00C445E3">
        <w:t xml:space="preserve"> 1880-1884). Zájem o cestování dokládají průvodci po různých městech a galeriích. </w:t>
      </w:r>
      <w:proofErr w:type="gramStart"/>
      <w:r w:rsidR="00C445E3">
        <w:t>Mezi  periodiky</w:t>
      </w:r>
      <w:proofErr w:type="gramEnd"/>
      <w:r w:rsidR="00C445E3">
        <w:t xml:space="preserve"> jsou výroční zprávy různých společností, protokoly o shromážděních a také bohemika (</w:t>
      </w:r>
      <w:proofErr w:type="spellStart"/>
      <w:r w:rsidR="002D7757">
        <w:t>die</w:t>
      </w:r>
      <w:proofErr w:type="spellEnd"/>
      <w:r w:rsidR="002D7757">
        <w:t xml:space="preserve"> </w:t>
      </w:r>
      <w:proofErr w:type="spellStart"/>
      <w:r w:rsidR="00C445E3">
        <w:t>Gesellschaft</w:t>
      </w:r>
      <w:proofErr w:type="spellEnd"/>
      <w:r w:rsidR="00C445E3">
        <w:t xml:space="preserve"> des </w:t>
      </w:r>
      <w:proofErr w:type="spellStart"/>
      <w:r w:rsidR="00C445E3">
        <w:t>Museums</w:t>
      </w:r>
      <w:proofErr w:type="spellEnd"/>
      <w:r w:rsidR="00C445E3">
        <w:t xml:space="preserve"> </w:t>
      </w:r>
      <w:r w:rsidR="002D7757">
        <w:t xml:space="preserve"> </w:t>
      </w:r>
      <w:r w:rsidR="00C445E3">
        <w:t xml:space="preserve">des </w:t>
      </w:r>
      <w:proofErr w:type="spellStart"/>
      <w:r w:rsidR="00C445E3">
        <w:t>Königreich</w:t>
      </w:r>
      <w:r w:rsidR="002D7757">
        <w:t>s</w:t>
      </w:r>
      <w:proofErr w:type="spellEnd"/>
      <w:r w:rsidR="002D7757">
        <w:t xml:space="preserve">  </w:t>
      </w:r>
      <w:proofErr w:type="spellStart"/>
      <w:r w:rsidR="002D7757">
        <w:t>Böhmen</w:t>
      </w:r>
      <w:proofErr w:type="spellEnd"/>
      <w:r w:rsidR="002D7757">
        <w:t>).</w:t>
      </w:r>
      <w:r w:rsidR="00C445E3">
        <w:t xml:space="preserve"> </w:t>
      </w:r>
      <w:r w:rsidR="002D7757">
        <w:t>Na konci fondu jsou uloženy mapy a hudebniny.</w:t>
      </w:r>
    </w:p>
    <w:p w:rsidR="002D7757" w:rsidRDefault="002D7757" w:rsidP="00C11A5D">
      <w:r>
        <w:t>Badatelům jsou k dispozici ke studiu ve studovně Knihovny Národního muzea lokální katalogy z let 1972-1979.</w:t>
      </w:r>
    </w:p>
    <w:p w:rsidR="002D7757" w:rsidRDefault="002D7757" w:rsidP="00C11A5D"/>
    <w:p w:rsidR="002D7757" w:rsidRDefault="002D7757" w:rsidP="002D7757">
      <w:pPr>
        <w:pStyle w:val="Odstavecseseznamem"/>
        <w:numPr>
          <w:ilvl w:val="0"/>
          <w:numId w:val="1"/>
        </w:numPr>
      </w:pPr>
      <w:r>
        <w:t xml:space="preserve">Zámecká knihovna </w:t>
      </w:r>
      <w:proofErr w:type="gramStart"/>
      <w:r>
        <w:t>Budíškovice  (německy</w:t>
      </w:r>
      <w:proofErr w:type="gramEnd"/>
      <w:r>
        <w:t xml:space="preserve"> </w:t>
      </w:r>
      <w:proofErr w:type="spellStart"/>
      <w:r>
        <w:t>Budischkowitz</w:t>
      </w:r>
      <w:proofErr w:type="spellEnd"/>
      <w:r>
        <w:t>)</w:t>
      </w:r>
    </w:p>
    <w:p w:rsidR="00C90F59" w:rsidRDefault="00C90F59" w:rsidP="00C90F59">
      <w:r>
        <w:t xml:space="preserve">Barokní zámek Budíškovice zakoupil roku 1760 František Václav hrabě </w:t>
      </w:r>
      <w:proofErr w:type="spellStart"/>
      <w:r>
        <w:t>Wallis</w:t>
      </w:r>
      <w:proofErr w:type="spellEnd"/>
      <w:r>
        <w:t xml:space="preserve"> (1696-1774). V </w:t>
      </w:r>
      <w:proofErr w:type="gramStart"/>
      <w:r>
        <w:t xml:space="preserve">majetku  </w:t>
      </w:r>
      <w:r w:rsidR="00915390">
        <w:t>původně</w:t>
      </w:r>
      <w:proofErr w:type="gramEnd"/>
      <w:r w:rsidR="00915390">
        <w:t xml:space="preserve">  skotské rodiny</w:t>
      </w:r>
      <w:r>
        <w:t xml:space="preserve"> </w:t>
      </w:r>
      <w:proofErr w:type="spellStart"/>
      <w:r>
        <w:t>Wallisů</w:t>
      </w:r>
      <w:proofErr w:type="spellEnd"/>
      <w:r>
        <w:t xml:space="preserve"> zůstaly Budíškovice až do první třetiny 20. století. </w:t>
      </w:r>
      <w:r w:rsidR="00915390">
        <w:t>P</w:t>
      </w:r>
      <w:r>
        <w:t xml:space="preserve">říslušníci rodu s vědeckými zájmy </w:t>
      </w:r>
      <w:proofErr w:type="gramStart"/>
      <w:r>
        <w:t>budovali  knihovny</w:t>
      </w:r>
      <w:proofErr w:type="gramEnd"/>
      <w:r w:rsidR="00FD4049">
        <w:t xml:space="preserve"> i </w:t>
      </w:r>
      <w:r>
        <w:t>na svých českých a moravských zámcích</w:t>
      </w:r>
      <w:r w:rsidR="00FD4049">
        <w:t xml:space="preserve"> </w:t>
      </w:r>
      <w:r>
        <w:t>v Kolešovicích a Moravských Budějovicích.</w:t>
      </w:r>
    </w:p>
    <w:p w:rsidR="00725D0F" w:rsidRDefault="00FD4049" w:rsidP="00C11A5D">
      <w:proofErr w:type="spellStart"/>
      <w:r>
        <w:t>Budíškovická</w:t>
      </w:r>
      <w:proofErr w:type="spellEnd"/>
      <w:r>
        <w:t xml:space="preserve"> knihovna za svůj rozkvět </w:t>
      </w:r>
      <w:proofErr w:type="gramStart"/>
      <w:r>
        <w:t>vděčí  již</w:t>
      </w:r>
      <w:proofErr w:type="gramEnd"/>
      <w:r>
        <w:t xml:space="preserve"> zmíněnému Františku Václavovi, jeho synu Františku </w:t>
      </w:r>
      <w:r w:rsidR="00DF2DCE">
        <w:t>A</w:t>
      </w:r>
      <w:r>
        <w:t>rn</w:t>
      </w:r>
      <w:r w:rsidR="00DF2DCE">
        <w:t>oš</w:t>
      </w:r>
      <w:r>
        <w:t>tovi (1729-1784) a vnuku Josefovi  (1767-1818). První z </w:t>
      </w:r>
      <w:proofErr w:type="spellStart"/>
      <w:r>
        <w:t>wallisovské</w:t>
      </w:r>
      <w:proofErr w:type="spellEnd"/>
      <w:r>
        <w:t xml:space="preserve"> trojice, František Václav,</w:t>
      </w:r>
      <w:r w:rsidR="00DF2DCE">
        <w:t xml:space="preserve"> byl povýšen</w:t>
      </w:r>
      <w:r>
        <w:t xml:space="preserve"> roku 1724</w:t>
      </w:r>
      <w:r w:rsidR="00DF2DCE">
        <w:t xml:space="preserve"> na </w:t>
      </w:r>
      <w:r>
        <w:t>říšsk</w:t>
      </w:r>
      <w:r w:rsidR="00DF2DCE">
        <w:t>ého</w:t>
      </w:r>
      <w:r>
        <w:t xml:space="preserve"> hraběte a </w:t>
      </w:r>
      <w:r w:rsidR="00DF2DCE">
        <w:t xml:space="preserve">získal </w:t>
      </w:r>
      <w:r>
        <w:t xml:space="preserve">řád zlatého rouna. Zajímal se o militaria. </w:t>
      </w:r>
      <w:proofErr w:type="gramStart"/>
      <w:r>
        <w:t>Druhý,</w:t>
      </w:r>
      <w:r w:rsidR="00DF2DCE">
        <w:t xml:space="preserve"> </w:t>
      </w:r>
      <w:r>
        <w:t xml:space="preserve"> c</w:t>
      </w:r>
      <w:r w:rsidR="00383661">
        <w:t xml:space="preserve"> </w:t>
      </w:r>
      <w:r>
        <w:t>.k.</w:t>
      </w:r>
      <w:proofErr w:type="gramEnd"/>
      <w:r>
        <w:t xml:space="preserve"> komoří a tajný rada František </w:t>
      </w:r>
      <w:r w:rsidR="00DF2DCE">
        <w:t>Arnoš</w:t>
      </w:r>
      <w:r>
        <w:t xml:space="preserve">t sbíral právnická díla. </w:t>
      </w:r>
      <w:r w:rsidR="00DF2DCE">
        <w:t xml:space="preserve"> Vnuk Josef zastával postupně více významných úřadů , </w:t>
      </w:r>
      <w:proofErr w:type="gramStart"/>
      <w:r w:rsidR="00DF2DCE">
        <w:t xml:space="preserve">byl </w:t>
      </w:r>
      <w:r w:rsidR="00383661">
        <w:t xml:space="preserve"> i </w:t>
      </w:r>
      <w:r w:rsidR="00DF2DCE">
        <w:t>místodržitelem</w:t>
      </w:r>
      <w:proofErr w:type="gramEnd"/>
      <w:r w:rsidR="00DF2DCE">
        <w:t xml:space="preserve"> Moravy a Slezska a roku 1808 se stal nejvyšším purkrabím </w:t>
      </w:r>
      <w:r w:rsidR="00383661">
        <w:t xml:space="preserve"> Českého království.  Později byl předsedou dvorské komory, ministrem, obdržel řád zlatého rouna a stal se prezidentem nejvyššího soudu. </w:t>
      </w:r>
      <w:r w:rsidR="008B38D4">
        <w:t xml:space="preserve">Díky působení svého vychovatele Augustina </w:t>
      </w:r>
      <w:proofErr w:type="spellStart"/>
      <w:r w:rsidR="008B38D4">
        <w:t>Zippeho</w:t>
      </w:r>
      <w:proofErr w:type="spellEnd"/>
      <w:r w:rsidR="008B38D4">
        <w:t xml:space="preserve"> se </w:t>
      </w:r>
      <w:proofErr w:type="gramStart"/>
      <w:r w:rsidR="008B38D4">
        <w:t>zajímal  též</w:t>
      </w:r>
      <w:proofErr w:type="gramEnd"/>
      <w:r w:rsidR="008B38D4">
        <w:t xml:space="preserve"> o moravika, </w:t>
      </w:r>
      <w:proofErr w:type="spellStart"/>
      <w:r w:rsidR="008B38D4">
        <w:t>silesiaka</w:t>
      </w:r>
      <w:proofErr w:type="spellEnd"/>
      <w:r w:rsidR="008B38D4">
        <w:t xml:space="preserve"> a </w:t>
      </w:r>
      <w:proofErr w:type="spellStart"/>
      <w:r w:rsidR="008B38D4">
        <w:t>hungarika</w:t>
      </w:r>
      <w:proofErr w:type="spellEnd"/>
      <w:r w:rsidR="008B38D4">
        <w:t xml:space="preserve">. Jeho vlastnické vpisky </w:t>
      </w:r>
      <w:proofErr w:type="gramStart"/>
      <w:r w:rsidR="008B38D4">
        <w:t>jsou  v zámecké</w:t>
      </w:r>
      <w:proofErr w:type="gramEnd"/>
      <w:r w:rsidR="008B38D4">
        <w:t xml:space="preserve"> knihovně nejčastější. </w:t>
      </w:r>
      <w:r w:rsidR="008C2CF3">
        <w:t xml:space="preserve"> Nakoupil velké množství ekonomické a finanční literatury z počátku 19. </w:t>
      </w:r>
      <w:proofErr w:type="gramStart"/>
      <w:r w:rsidR="008C2CF3">
        <w:t>století , kterou</w:t>
      </w:r>
      <w:proofErr w:type="gramEnd"/>
      <w:r w:rsidR="008C2CF3">
        <w:t xml:space="preserve"> studoval vzhledem k svým úřadům. </w:t>
      </w:r>
      <w:r w:rsidR="008B38D4">
        <w:t xml:space="preserve"> Velký zájem věnoval sociálním otázkám, péči o chudé a o válečné invalidy.  Založil ústav pro nevidomé.  </w:t>
      </w:r>
      <w:proofErr w:type="gramStart"/>
      <w:r w:rsidR="00003527">
        <w:t>Nakupoval  encyklopedie</w:t>
      </w:r>
      <w:proofErr w:type="gramEnd"/>
      <w:r w:rsidR="00003527">
        <w:t xml:space="preserve"> a  díla z oblasti ekonomie, politiky, archeologie, zeměpisu, historie a přírodních věd.</w:t>
      </w:r>
    </w:p>
    <w:p w:rsidR="00762C1B" w:rsidRDefault="00003527" w:rsidP="00C11A5D">
      <w:r>
        <w:t xml:space="preserve">V roce 1788 se </w:t>
      </w:r>
      <w:proofErr w:type="gramStart"/>
      <w:r>
        <w:t>oženil  s Marií</w:t>
      </w:r>
      <w:proofErr w:type="gramEnd"/>
      <w:r>
        <w:t xml:space="preserve"> Louisou (1768-1826), rozenou hraběnkou </w:t>
      </w:r>
      <w:proofErr w:type="spellStart"/>
      <w:r>
        <w:t>Waldsteinovou</w:t>
      </w:r>
      <w:proofErr w:type="spellEnd"/>
      <w:r>
        <w:t>, která si z Duchcova přivezla svou soukromou knihovnu. V </w:t>
      </w:r>
      <w:proofErr w:type="spellStart"/>
      <w:r>
        <w:t>budíškovické</w:t>
      </w:r>
      <w:proofErr w:type="spellEnd"/>
      <w:r>
        <w:t xml:space="preserve"> knihovně se rozezn</w:t>
      </w:r>
      <w:r w:rsidR="00E93E08">
        <w:t>á</w:t>
      </w:r>
      <w:r>
        <w:t xml:space="preserve"> podle jejího monogramu „MLW“. Její bibliofilské zájmy </w:t>
      </w:r>
      <w:proofErr w:type="gramStart"/>
      <w:r>
        <w:t>dosvědčují  krásné</w:t>
      </w:r>
      <w:proofErr w:type="gramEnd"/>
      <w:r>
        <w:t xml:space="preserve"> vazby na dílech německé a francouzské beletrie.  Také další </w:t>
      </w:r>
      <w:proofErr w:type="spellStart"/>
      <w:r>
        <w:t>Wallisové</w:t>
      </w:r>
      <w:proofErr w:type="spellEnd"/>
      <w:r>
        <w:t xml:space="preserve"> </w:t>
      </w:r>
      <w:proofErr w:type="gramStart"/>
      <w:r>
        <w:t>rozmnožovali  knihovnu</w:t>
      </w:r>
      <w:proofErr w:type="gramEnd"/>
      <w:r>
        <w:t xml:space="preserve"> podle svých zájmů – Maxmilián (1789-1864), </w:t>
      </w:r>
      <w:r>
        <w:lastRenderedPageBreak/>
        <w:t>Josef Antonín  (1822-1883) a Josef Maria (1863-</w:t>
      </w:r>
      <w:r w:rsidR="00762C1B">
        <w:t>1928). Jednalo se hlavně o beletristická a historická díla.</w:t>
      </w:r>
      <w:r w:rsidR="00D9567B">
        <w:t xml:space="preserve"> Od roku 1849 drželi </w:t>
      </w:r>
      <w:proofErr w:type="spellStart"/>
      <w:r w:rsidR="00D9567B">
        <w:t>Wallisové</w:t>
      </w:r>
      <w:proofErr w:type="spellEnd"/>
      <w:r w:rsidR="00D9567B">
        <w:t xml:space="preserve"> místo panství pouze velkostatek.</w:t>
      </w:r>
    </w:p>
    <w:p w:rsidR="00003527" w:rsidRDefault="00762C1B" w:rsidP="00C11A5D">
      <w:r>
        <w:t xml:space="preserve">V roce 1928 odkázal Josef Maria </w:t>
      </w:r>
      <w:proofErr w:type="gramStart"/>
      <w:r w:rsidR="00E41206">
        <w:t xml:space="preserve">velkostatek </w:t>
      </w:r>
      <w:r>
        <w:t xml:space="preserve"> své</w:t>
      </w:r>
      <w:proofErr w:type="gramEnd"/>
      <w:r>
        <w:t xml:space="preserve"> adoptivní dceři Anně Marii hraběnce </w:t>
      </w:r>
      <w:proofErr w:type="spellStart"/>
      <w:r>
        <w:t>Schaffgotschové</w:t>
      </w:r>
      <w:proofErr w:type="spellEnd"/>
      <w:r>
        <w:t xml:space="preserve"> (1901-1945), rozené </w:t>
      </w:r>
      <w:proofErr w:type="spellStart"/>
      <w:r>
        <w:t>starohraběnce</w:t>
      </w:r>
      <w:proofErr w:type="spellEnd"/>
      <w:r>
        <w:t xml:space="preserve"> </w:t>
      </w:r>
      <w:proofErr w:type="spellStart"/>
      <w:r>
        <w:t>Salm</w:t>
      </w:r>
      <w:proofErr w:type="spellEnd"/>
      <w:r>
        <w:t>-</w:t>
      </w:r>
      <w:r w:rsidR="00003527">
        <w:t xml:space="preserve"> </w:t>
      </w:r>
      <w:proofErr w:type="spellStart"/>
      <w:r>
        <w:t>Reifferscheidt-Wallisové</w:t>
      </w:r>
      <w:proofErr w:type="spellEnd"/>
      <w:r>
        <w:t xml:space="preserve">. </w:t>
      </w:r>
    </w:p>
    <w:p w:rsidR="00762C1B" w:rsidRDefault="00762C1B" w:rsidP="00C11A5D">
      <w:r>
        <w:t>Od roku 1945 je zámek</w:t>
      </w:r>
      <w:r w:rsidR="00E41206">
        <w:t xml:space="preserve"> s parkem v Jihočeském </w:t>
      </w:r>
      <w:proofErr w:type="gramStart"/>
      <w:r w:rsidR="00E41206">
        <w:t xml:space="preserve">kraji  </w:t>
      </w:r>
      <w:r>
        <w:t>ve</w:t>
      </w:r>
      <w:proofErr w:type="gramEnd"/>
      <w:r>
        <w:t xml:space="preserve"> státním majetku.</w:t>
      </w:r>
      <w:r w:rsidR="00E41206">
        <w:t xml:space="preserve"> Je </w:t>
      </w:r>
      <w:proofErr w:type="gramStart"/>
      <w:r w:rsidR="00E41206">
        <w:t>veřejnosti</w:t>
      </w:r>
      <w:r w:rsidR="00D9567B">
        <w:t xml:space="preserve"> </w:t>
      </w:r>
      <w:r w:rsidR="00E41206">
        <w:t xml:space="preserve"> nepřístupný</w:t>
      </w:r>
      <w:proofErr w:type="gramEnd"/>
      <w:r w:rsidR="00E41206">
        <w:t xml:space="preserve"> a nachází  se v něm  Domov důchodců.</w:t>
      </w:r>
      <w:r>
        <w:t xml:space="preserve"> Vzhledem k</w:t>
      </w:r>
      <w:r w:rsidR="00E41206">
        <w:t> </w:t>
      </w:r>
      <w:r>
        <w:t>využití</w:t>
      </w:r>
      <w:r w:rsidR="00E41206">
        <w:t xml:space="preserve"> zámeckého </w:t>
      </w:r>
      <w:proofErr w:type="gramStart"/>
      <w:r w:rsidR="00E41206">
        <w:t xml:space="preserve">objektu  </w:t>
      </w:r>
      <w:r>
        <w:t>byl</w:t>
      </w:r>
      <w:proofErr w:type="gramEnd"/>
      <w:r w:rsidR="00D9567B">
        <w:t xml:space="preserve"> </w:t>
      </w:r>
      <w:r>
        <w:t xml:space="preserve"> fond převezen i s regály na zámek I. kategorie, kde byl uložen do depozitáře. Majetkově </w:t>
      </w:r>
      <w:proofErr w:type="gramStart"/>
      <w:r>
        <w:t>náleží</w:t>
      </w:r>
      <w:r w:rsidR="00E41206">
        <w:t xml:space="preserve">  od</w:t>
      </w:r>
      <w:proofErr w:type="gramEnd"/>
      <w:r w:rsidR="00E41206">
        <w:t xml:space="preserve"> roku 1959 </w:t>
      </w:r>
      <w:r>
        <w:t>do správy Národního muzea.</w:t>
      </w:r>
    </w:p>
    <w:p w:rsidR="00A8116A" w:rsidRDefault="00A8116A" w:rsidP="00C11A5D"/>
    <w:p w:rsidR="00E41206" w:rsidRDefault="00A8116A" w:rsidP="00C11A5D">
      <w:r>
        <w:t>Z</w:t>
      </w:r>
      <w:r w:rsidR="00D9567B">
        <w:t>ámecká knihovna Budíškovice obsahuje celkem 15.210 svazků. Z</w:t>
      </w:r>
      <w:r>
        <w:t xml:space="preserve"> </w:t>
      </w:r>
      <w:r w:rsidR="00D9567B">
        <w:t xml:space="preserve"> toho je 84 rukopisů, jeden latinský prvotisk z roku 1491, 19 svazků </w:t>
      </w:r>
      <w:proofErr w:type="gramStart"/>
      <w:r w:rsidR="00D9567B">
        <w:t>ze</w:t>
      </w:r>
      <w:proofErr w:type="gramEnd"/>
      <w:r w:rsidR="00D9567B">
        <w:t xml:space="preserve"> 16. století, 10.139 starých tisků (z nich pochází asi třetina ze 17. století)</w:t>
      </w:r>
      <w:r>
        <w:t xml:space="preserve"> </w:t>
      </w:r>
      <w:r w:rsidR="00D9567B">
        <w:t xml:space="preserve"> </w:t>
      </w:r>
      <w:r>
        <w:t>a cca 5.000 svazků</w:t>
      </w:r>
      <w:r w:rsidR="00D9567B">
        <w:t xml:space="preserve">  </w:t>
      </w:r>
      <w:r>
        <w:t>z 19. a začátku 20. století.</w:t>
      </w:r>
      <w:r w:rsidR="00D9567B">
        <w:t xml:space="preserve"> </w:t>
      </w:r>
    </w:p>
    <w:p w:rsidR="00A8116A" w:rsidRDefault="00A8116A" w:rsidP="00C11A5D">
      <w:r>
        <w:t xml:space="preserve">Rukopisy pocházejí  z 18. a </w:t>
      </w:r>
      <w:proofErr w:type="gramStart"/>
      <w:r>
        <w:t>19.století</w:t>
      </w:r>
      <w:proofErr w:type="gramEnd"/>
      <w:r>
        <w:t>,  věnují se právu a správě panství.  Nalezneme zde přednášky, excerpta, školní sešity, statistické výpisky,</w:t>
      </w:r>
      <w:r w:rsidR="002D384A">
        <w:t xml:space="preserve"> záležitosti vojenské i osobní.</w:t>
      </w:r>
    </w:p>
    <w:p w:rsidR="002D384A" w:rsidRDefault="002D384A" w:rsidP="00C11A5D">
      <w:r>
        <w:t xml:space="preserve">Staré tisky </w:t>
      </w:r>
      <w:proofErr w:type="gramStart"/>
      <w:r>
        <w:t>představují  celkem</w:t>
      </w:r>
      <w:proofErr w:type="gramEnd"/>
      <w:r>
        <w:t xml:space="preserve"> dvě třetiny fondu knihovny. V 18. století byla bibliotéka systematicky pořádána podle myšlenek </w:t>
      </w:r>
      <w:proofErr w:type="spellStart"/>
      <w:r>
        <w:t>Nicolause</w:t>
      </w:r>
      <w:proofErr w:type="spellEnd"/>
      <w:r>
        <w:t xml:space="preserve"> Hieronyma </w:t>
      </w:r>
      <w:proofErr w:type="spellStart"/>
      <w:r>
        <w:t>Gundlinga</w:t>
      </w:r>
      <w:proofErr w:type="spellEnd"/>
      <w:r>
        <w:t xml:space="preserve">  z jeho díla </w:t>
      </w:r>
      <w:proofErr w:type="spellStart"/>
      <w:r>
        <w:t>Vollständige</w:t>
      </w:r>
      <w:proofErr w:type="spellEnd"/>
      <w:r>
        <w:t xml:space="preserve"> Historie der </w:t>
      </w:r>
      <w:proofErr w:type="spellStart"/>
      <w:r>
        <w:t>Gel</w:t>
      </w:r>
      <w:r w:rsidR="009502F0">
        <w:t>e</w:t>
      </w:r>
      <w:r>
        <w:t>hrheit</w:t>
      </w:r>
      <w:proofErr w:type="spellEnd"/>
      <w:r>
        <w:t xml:space="preserve">  (Frankfurt </w:t>
      </w:r>
      <w:proofErr w:type="spellStart"/>
      <w:r>
        <w:t>und</w:t>
      </w:r>
      <w:proofErr w:type="spellEnd"/>
      <w:r>
        <w:t xml:space="preserve"> </w:t>
      </w:r>
      <w:proofErr w:type="spellStart"/>
      <w:r>
        <w:t>Leipzig</w:t>
      </w:r>
      <w:proofErr w:type="spellEnd"/>
      <w:r>
        <w:t xml:space="preserve"> 1734-1736). Jednotlivé oddíly jsou věnovány encyklopedickým, historickým, filozofickým, </w:t>
      </w:r>
      <w:proofErr w:type="gramStart"/>
      <w:r>
        <w:t>politickým,  diplomatickým</w:t>
      </w:r>
      <w:proofErr w:type="gramEnd"/>
      <w:r>
        <w:t xml:space="preserve">, vojenským, přírodovědným, právním, ekonomickým dílům. Nechybí knihy o lovu, zemědělství, pěstování rostlin a ovoce. </w:t>
      </w:r>
      <w:proofErr w:type="gramStart"/>
      <w:r>
        <w:t xml:space="preserve">Samozřejmě </w:t>
      </w:r>
      <w:r w:rsidR="00CE0797">
        <w:t xml:space="preserve"> bylo</w:t>
      </w:r>
      <w:proofErr w:type="gramEnd"/>
      <w:r w:rsidR="00CE0797">
        <w:t xml:space="preserve"> získáno</w:t>
      </w:r>
      <w:r>
        <w:t xml:space="preserve"> </w:t>
      </w:r>
      <w:r w:rsidR="00CE0797">
        <w:t xml:space="preserve">první vydání Diderotovy a </w:t>
      </w:r>
      <w:proofErr w:type="spellStart"/>
      <w:r w:rsidR="00CE0797">
        <w:t>d´Alembertovy</w:t>
      </w:r>
      <w:proofErr w:type="spellEnd"/>
      <w:r w:rsidR="00CE0797">
        <w:t xml:space="preserve"> </w:t>
      </w:r>
      <w:proofErr w:type="spellStart"/>
      <w:r w:rsidR="00CE0797">
        <w:t>Encyclopédie</w:t>
      </w:r>
      <w:proofErr w:type="spellEnd"/>
      <w:r w:rsidR="00CE0797">
        <w:t xml:space="preserve"> (Paris 1751-1780). Velký je soubor slovníků a příruček </w:t>
      </w:r>
      <w:proofErr w:type="gramStart"/>
      <w:r w:rsidR="00CE0797">
        <w:t>Johanna  Georga</w:t>
      </w:r>
      <w:proofErr w:type="gramEnd"/>
      <w:r w:rsidR="00CE0797">
        <w:t xml:space="preserve">  </w:t>
      </w:r>
      <w:proofErr w:type="spellStart"/>
      <w:r w:rsidR="00CE0797">
        <w:t>Meusela</w:t>
      </w:r>
      <w:proofErr w:type="spellEnd"/>
      <w:r w:rsidR="00CE0797">
        <w:t xml:space="preserve">, např.  </w:t>
      </w:r>
      <w:proofErr w:type="spellStart"/>
      <w:r w:rsidR="00CE0797">
        <w:t>Das</w:t>
      </w:r>
      <w:proofErr w:type="spellEnd"/>
      <w:r w:rsidR="00CE0797">
        <w:t xml:space="preserve"> </w:t>
      </w:r>
      <w:proofErr w:type="spellStart"/>
      <w:r w:rsidR="00CE0797">
        <w:t>gelehrte</w:t>
      </w:r>
      <w:proofErr w:type="spellEnd"/>
      <w:r w:rsidR="00CE0797">
        <w:t xml:space="preserve"> </w:t>
      </w:r>
      <w:proofErr w:type="spellStart"/>
      <w:r w:rsidR="00CE0797">
        <w:t>Teutschland</w:t>
      </w:r>
      <w:proofErr w:type="spellEnd"/>
      <w:r w:rsidR="00CE0797">
        <w:t xml:space="preserve">  (</w:t>
      </w:r>
      <w:proofErr w:type="spellStart"/>
      <w:r w:rsidR="00CE0797">
        <w:t>Lemgo</w:t>
      </w:r>
      <w:proofErr w:type="spellEnd"/>
      <w:r w:rsidR="00CE0797">
        <w:t xml:space="preserve"> 1776-1778), </w:t>
      </w:r>
      <w:proofErr w:type="spellStart"/>
      <w:r w:rsidR="00CE0797">
        <w:t>Teutsches</w:t>
      </w:r>
      <w:proofErr w:type="spellEnd"/>
      <w:r w:rsidR="00CE0797">
        <w:t xml:space="preserve"> </w:t>
      </w:r>
      <w:proofErr w:type="spellStart"/>
      <w:r w:rsidR="00CE0797">
        <w:t>Künstlerlexicon</w:t>
      </w:r>
      <w:proofErr w:type="spellEnd"/>
      <w:r w:rsidR="00CE0797">
        <w:t xml:space="preserve"> (</w:t>
      </w:r>
      <w:proofErr w:type="spellStart"/>
      <w:r w:rsidR="00CE0797">
        <w:t>Lemgo</w:t>
      </w:r>
      <w:proofErr w:type="spellEnd"/>
      <w:r w:rsidR="00CE0797">
        <w:t xml:space="preserve"> 1778-1789) a </w:t>
      </w:r>
      <w:proofErr w:type="spellStart"/>
      <w:r w:rsidR="00CE0797">
        <w:t>das</w:t>
      </w:r>
      <w:proofErr w:type="spellEnd"/>
      <w:r w:rsidR="00CE0797">
        <w:t xml:space="preserve"> Lexicon der  </w:t>
      </w:r>
      <w:proofErr w:type="spellStart"/>
      <w:r w:rsidR="00CE0797">
        <w:t>vom</w:t>
      </w:r>
      <w:proofErr w:type="spellEnd"/>
      <w:r w:rsidR="00CE0797">
        <w:t xml:space="preserve"> </w:t>
      </w:r>
      <w:proofErr w:type="spellStart"/>
      <w:r w:rsidR="00CE0797">
        <w:t>Jahr</w:t>
      </w:r>
      <w:proofErr w:type="spellEnd"/>
      <w:r w:rsidR="00CE0797">
        <w:t xml:space="preserve"> 1750 bis 1800 </w:t>
      </w:r>
      <w:proofErr w:type="spellStart"/>
      <w:r w:rsidR="00CE0797">
        <w:t>verstorbenen</w:t>
      </w:r>
      <w:proofErr w:type="spellEnd"/>
      <w:r w:rsidR="00CE0797">
        <w:t xml:space="preserve"> </w:t>
      </w:r>
      <w:proofErr w:type="spellStart"/>
      <w:r w:rsidR="00CE0797">
        <w:t>Teutschen</w:t>
      </w:r>
      <w:proofErr w:type="spellEnd"/>
      <w:r w:rsidR="00CE0797">
        <w:t xml:space="preserve"> </w:t>
      </w:r>
      <w:proofErr w:type="spellStart"/>
      <w:r w:rsidR="00CE0797">
        <w:t>Schriftsteller</w:t>
      </w:r>
      <w:proofErr w:type="spellEnd"/>
      <w:r w:rsidR="00CE0797">
        <w:t xml:space="preserve"> (</w:t>
      </w:r>
      <w:proofErr w:type="spellStart"/>
      <w:r w:rsidR="00CE0797">
        <w:t>Leipzig</w:t>
      </w:r>
      <w:proofErr w:type="spellEnd"/>
      <w:r w:rsidR="00CE0797">
        <w:t xml:space="preserve">  1802-1813). </w:t>
      </w:r>
    </w:p>
    <w:p w:rsidR="00CE0797" w:rsidRDefault="00CE0797" w:rsidP="00C11A5D">
      <w:r>
        <w:t xml:space="preserve">Členové rodiny </w:t>
      </w:r>
      <w:proofErr w:type="spellStart"/>
      <w:r>
        <w:t>Wallisů</w:t>
      </w:r>
      <w:proofErr w:type="spellEnd"/>
      <w:r>
        <w:t xml:space="preserve"> využívali k </w:t>
      </w:r>
      <w:proofErr w:type="gramStart"/>
      <w:r>
        <w:t>informovanosti  a pro</w:t>
      </w:r>
      <w:proofErr w:type="gramEnd"/>
      <w:r>
        <w:t xml:space="preserve"> zlepšení akvizice tištěné katalogy jiných knihoven  a bibliografické </w:t>
      </w:r>
      <w:r w:rsidR="006D1F92">
        <w:t xml:space="preserve">příručky, např. </w:t>
      </w:r>
      <w:proofErr w:type="spellStart"/>
      <w:r w:rsidR="006D1F92">
        <w:t>Catalogus</w:t>
      </w:r>
      <w:proofErr w:type="spellEnd"/>
      <w:r w:rsidR="006D1F92">
        <w:t xml:space="preserve"> </w:t>
      </w:r>
      <w:proofErr w:type="spellStart"/>
      <w:r w:rsidR="006D1F92">
        <w:t>bibliothecae</w:t>
      </w:r>
      <w:proofErr w:type="spellEnd"/>
      <w:r w:rsidR="006D1F92">
        <w:t xml:space="preserve"> </w:t>
      </w:r>
      <w:proofErr w:type="spellStart"/>
      <w:r w:rsidR="006D1F92">
        <w:t>Bruhlianae</w:t>
      </w:r>
      <w:proofErr w:type="spellEnd"/>
      <w:r w:rsidR="006D1F92">
        <w:t xml:space="preserve"> (</w:t>
      </w:r>
      <w:proofErr w:type="spellStart"/>
      <w:r w:rsidR="006D1F92">
        <w:t>Dresden</w:t>
      </w:r>
      <w:proofErr w:type="spellEnd"/>
      <w:r w:rsidR="006D1F92">
        <w:t xml:space="preserve"> 1750-1756). V knize </w:t>
      </w:r>
      <w:proofErr w:type="spellStart"/>
      <w:r w:rsidR="006D1F92">
        <w:t>Ignaze</w:t>
      </w:r>
      <w:proofErr w:type="spellEnd"/>
      <w:r w:rsidR="006D1F92">
        <w:t xml:space="preserve"> de </w:t>
      </w:r>
      <w:proofErr w:type="spellStart"/>
      <w:r w:rsidR="006D1F92">
        <w:t>Luca</w:t>
      </w:r>
      <w:proofErr w:type="spellEnd"/>
      <w:r w:rsidR="006D1F92">
        <w:t xml:space="preserve"> </w:t>
      </w:r>
      <w:proofErr w:type="spellStart"/>
      <w:r w:rsidR="006D1F92">
        <w:t>Das</w:t>
      </w:r>
      <w:proofErr w:type="spellEnd"/>
      <w:r w:rsidR="006D1F92">
        <w:t xml:space="preserve"> </w:t>
      </w:r>
      <w:proofErr w:type="spellStart"/>
      <w:r w:rsidR="006D1F92">
        <w:t>gelehrte</w:t>
      </w:r>
      <w:proofErr w:type="spellEnd"/>
      <w:r w:rsidR="006D1F92">
        <w:t xml:space="preserve"> </w:t>
      </w:r>
      <w:proofErr w:type="spellStart"/>
      <w:r w:rsidR="006D1F92">
        <w:t>Österreich</w:t>
      </w:r>
      <w:proofErr w:type="spellEnd"/>
      <w:r w:rsidR="006D1F92">
        <w:t xml:space="preserve"> (</w:t>
      </w:r>
      <w:proofErr w:type="spellStart"/>
      <w:r w:rsidR="006D1F92">
        <w:t>Bd</w:t>
      </w:r>
      <w:proofErr w:type="spellEnd"/>
      <w:r w:rsidR="006D1F92">
        <w:t xml:space="preserve">. 1, </w:t>
      </w:r>
      <w:proofErr w:type="spellStart"/>
      <w:r w:rsidR="006D1F92">
        <w:t>Wien</w:t>
      </w:r>
      <w:proofErr w:type="spellEnd"/>
      <w:r w:rsidR="006D1F92">
        <w:t xml:space="preserve"> 1778) jsou četné rukopisné přípisky a poznámky.  Na některých titulních listech anonymních děl, nalezneme vpisy o možném autorství, např. „Kant soll </w:t>
      </w:r>
      <w:proofErr w:type="spellStart"/>
      <w:r w:rsidR="006D1F92">
        <w:t>Verfasser</w:t>
      </w:r>
      <w:proofErr w:type="spellEnd"/>
      <w:r w:rsidR="006D1F92">
        <w:t xml:space="preserve"> </w:t>
      </w:r>
      <w:proofErr w:type="spellStart"/>
      <w:r w:rsidR="006D1F92">
        <w:t>dieser</w:t>
      </w:r>
      <w:proofErr w:type="spellEnd"/>
      <w:r w:rsidR="006D1F92">
        <w:t xml:space="preserve"> </w:t>
      </w:r>
      <w:proofErr w:type="spellStart"/>
      <w:r w:rsidR="006D1F92">
        <w:t>Schrift</w:t>
      </w:r>
      <w:proofErr w:type="spellEnd"/>
      <w:r w:rsidR="006D1F92">
        <w:t xml:space="preserve">  </w:t>
      </w:r>
      <w:proofErr w:type="spellStart"/>
      <w:r w:rsidR="006D1F92">
        <w:t>seyn</w:t>
      </w:r>
      <w:proofErr w:type="spellEnd"/>
      <w:r w:rsidR="006D1F92">
        <w:t>“.   Ostatně j</w:t>
      </w:r>
      <w:r w:rsidR="0067651E">
        <w:t>sou</w:t>
      </w:r>
      <w:r w:rsidR="006D1F92">
        <w:t xml:space="preserve"> zde </w:t>
      </w:r>
      <w:proofErr w:type="gramStart"/>
      <w:r w:rsidR="006D1F92">
        <w:t>mnoh</w:t>
      </w:r>
      <w:r w:rsidR="0067651E">
        <w:t>á</w:t>
      </w:r>
      <w:r w:rsidR="006D1F92">
        <w:t xml:space="preserve">  vydání</w:t>
      </w:r>
      <w:proofErr w:type="gramEnd"/>
      <w:r w:rsidR="006D1F92">
        <w:t xml:space="preserve"> </w:t>
      </w:r>
      <w:r w:rsidR="0067651E">
        <w:t xml:space="preserve"> </w:t>
      </w:r>
      <w:r w:rsidR="006D1F92">
        <w:t>Kantových děl.</w:t>
      </w:r>
      <w:r w:rsidR="0067651E">
        <w:t xml:space="preserve"> </w:t>
      </w:r>
      <w:proofErr w:type="spellStart"/>
      <w:r w:rsidR="006D1F92">
        <w:t>Wallisové</w:t>
      </w:r>
      <w:proofErr w:type="spellEnd"/>
      <w:r w:rsidR="006D1F92">
        <w:t xml:space="preserve"> se zajímali i o knihovědu a d</w:t>
      </w:r>
      <w:r w:rsidR="0067651E">
        <w:t xml:space="preserve">ějiny tisku. Četli </w:t>
      </w:r>
      <w:proofErr w:type="gramStart"/>
      <w:r w:rsidR="0067651E">
        <w:t xml:space="preserve">např. </w:t>
      </w:r>
      <w:r w:rsidR="006D1F92">
        <w:t xml:space="preserve"> </w:t>
      </w:r>
      <w:proofErr w:type="spellStart"/>
      <w:r w:rsidR="006D1F92">
        <w:t>Handbuch</w:t>
      </w:r>
      <w:proofErr w:type="spellEnd"/>
      <w:proofErr w:type="gramEnd"/>
      <w:r w:rsidR="006D1F92">
        <w:t xml:space="preserve"> </w:t>
      </w:r>
      <w:proofErr w:type="spellStart"/>
      <w:r w:rsidR="006D1F92">
        <w:t>für</w:t>
      </w:r>
      <w:proofErr w:type="spellEnd"/>
      <w:r w:rsidR="006D1F92">
        <w:t xml:space="preserve"> </w:t>
      </w:r>
      <w:proofErr w:type="spellStart"/>
      <w:r w:rsidR="006D1F92">
        <w:t>Bücherfreunde</w:t>
      </w:r>
      <w:proofErr w:type="spellEnd"/>
      <w:r w:rsidR="0067651E">
        <w:t xml:space="preserve"> </w:t>
      </w:r>
      <w:r w:rsidR="006D1F92">
        <w:t xml:space="preserve"> </w:t>
      </w:r>
      <w:proofErr w:type="spellStart"/>
      <w:r w:rsidR="006D1F92">
        <w:t>und</w:t>
      </w:r>
      <w:proofErr w:type="spellEnd"/>
      <w:r w:rsidR="006D1F92">
        <w:t xml:space="preserve"> </w:t>
      </w:r>
      <w:proofErr w:type="spellStart"/>
      <w:r w:rsidR="006D1F92">
        <w:t>Bibliothekare</w:t>
      </w:r>
      <w:proofErr w:type="spellEnd"/>
      <w:r w:rsidR="006D1F92">
        <w:t xml:space="preserve"> </w:t>
      </w:r>
      <w:r w:rsidR="0067651E">
        <w:t xml:space="preserve">(Halle 1788-1791) Heinricha Wilhelma </w:t>
      </w:r>
      <w:proofErr w:type="spellStart"/>
      <w:r w:rsidR="0067651E">
        <w:t>Lawätze</w:t>
      </w:r>
      <w:proofErr w:type="spellEnd"/>
      <w:r w:rsidR="0067651E">
        <w:t xml:space="preserve">.  Některé knihy </w:t>
      </w:r>
      <w:proofErr w:type="gramStart"/>
      <w:r w:rsidR="0067651E">
        <w:t>mají  krásné</w:t>
      </w:r>
      <w:proofErr w:type="gramEnd"/>
      <w:r w:rsidR="0067651E">
        <w:t xml:space="preserve"> barokní a rokokové vazby.</w:t>
      </w:r>
    </w:p>
    <w:p w:rsidR="0067651E" w:rsidRDefault="0067651E" w:rsidP="00C11A5D">
      <w:r>
        <w:t xml:space="preserve">Malý oddíl map obsahuje i známou </w:t>
      </w:r>
      <w:proofErr w:type="spellStart"/>
      <w:r>
        <w:t>Landkarte</w:t>
      </w:r>
      <w:proofErr w:type="spellEnd"/>
      <w:r>
        <w:t xml:space="preserve"> </w:t>
      </w:r>
      <w:proofErr w:type="spellStart"/>
      <w:r>
        <w:t>Böhmens</w:t>
      </w:r>
      <w:proofErr w:type="spellEnd"/>
      <w:r>
        <w:t xml:space="preserve">  in 25 </w:t>
      </w:r>
      <w:proofErr w:type="spellStart"/>
      <w:r>
        <w:t>Sektionen</w:t>
      </w:r>
      <w:proofErr w:type="spellEnd"/>
      <w:r>
        <w:t xml:space="preserve"> </w:t>
      </w:r>
      <w:proofErr w:type="gramStart"/>
      <w:r>
        <w:t>od  Johanna</w:t>
      </w:r>
      <w:proofErr w:type="gramEnd"/>
      <w:r>
        <w:t xml:space="preserve"> Christopha Müllera (Prag 1720). V oddílu hudebnin se nachází cca 40 skladeb pro klavír a k tanci z 18. století, v 19. století převahu mají sonáty a </w:t>
      </w:r>
      <w:r w:rsidR="009502F0">
        <w:t xml:space="preserve"> </w:t>
      </w:r>
      <w:r>
        <w:t xml:space="preserve">symfonie  skladatelů Haydna, Beethovena, </w:t>
      </w:r>
      <w:proofErr w:type="spellStart"/>
      <w:r>
        <w:t>Liszta</w:t>
      </w:r>
      <w:proofErr w:type="spellEnd"/>
      <w:r>
        <w:t xml:space="preserve">,  </w:t>
      </w:r>
      <w:proofErr w:type="spellStart"/>
      <w:proofErr w:type="gramStart"/>
      <w:r>
        <w:t>Schumanna</w:t>
      </w:r>
      <w:proofErr w:type="spellEnd"/>
      <w:r w:rsidR="006F7612">
        <w:t xml:space="preserve"> , </w:t>
      </w:r>
      <w:proofErr w:type="spellStart"/>
      <w:r w:rsidR="006F7612">
        <w:t>Mendelssohna-Bartholdyho</w:t>
      </w:r>
      <w:proofErr w:type="spellEnd"/>
      <w:proofErr w:type="gramEnd"/>
      <w:r>
        <w:t xml:space="preserve">  a</w:t>
      </w:r>
      <w:r w:rsidR="009502F0">
        <w:t xml:space="preserve"> </w:t>
      </w:r>
      <w:r>
        <w:t xml:space="preserve"> Schuberta.</w:t>
      </w:r>
    </w:p>
    <w:p w:rsidR="0067651E" w:rsidRDefault="003A37EB" w:rsidP="00C11A5D">
      <w:r>
        <w:t xml:space="preserve">Knihy z 19. </w:t>
      </w:r>
      <w:r w:rsidR="004033C6">
        <w:t xml:space="preserve">a ze začátku 20. </w:t>
      </w:r>
      <w:r>
        <w:t xml:space="preserve">století </w:t>
      </w:r>
      <w:r w:rsidR="004033C6">
        <w:t xml:space="preserve"> jsou asi </w:t>
      </w:r>
      <w:proofErr w:type="gramStart"/>
      <w:r w:rsidR="004033C6">
        <w:t>ze</w:t>
      </w:r>
      <w:proofErr w:type="gramEnd"/>
      <w:r w:rsidR="004033C6">
        <w:t xml:space="preserve"> 70% německé. Převažují díla z první poloviny 19. století, kde se opakují zájmové oblasti, jako u starých tisků.  V mnohých knihách začátku 19. století nalezneme věnování autorů Josefu </w:t>
      </w:r>
      <w:proofErr w:type="spellStart"/>
      <w:r w:rsidR="004033C6">
        <w:t>Wallisovi</w:t>
      </w:r>
      <w:proofErr w:type="spellEnd"/>
      <w:r w:rsidR="004033C6">
        <w:t xml:space="preserve">, </w:t>
      </w:r>
      <w:proofErr w:type="gramStart"/>
      <w:r w:rsidR="004033C6">
        <w:t xml:space="preserve">což  </w:t>
      </w:r>
      <w:r w:rsidR="006F7612">
        <w:t>bylo</w:t>
      </w:r>
      <w:proofErr w:type="gramEnd"/>
      <w:r w:rsidR="006F7612">
        <w:t xml:space="preserve"> </w:t>
      </w:r>
      <w:r w:rsidR="004033C6">
        <w:t xml:space="preserve">zapříčiněno jeho veřejným  působením a oblibou. Některá díla ovšem zůstala nerozřezána.  Koncem 19. století byla knihovna především </w:t>
      </w:r>
      <w:r w:rsidR="004033C6">
        <w:lastRenderedPageBreak/>
        <w:t xml:space="preserve">doplňována soudobou </w:t>
      </w:r>
      <w:proofErr w:type="gramStart"/>
      <w:r w:rsidR="004033C6">
        <w:t>beletrií , často</w:t>
      </w:r>
      <w:proofErr w:type="gramEnd"/>
      <w:r w:rsidR="004033C6">
        <w:t xml:space="preserve"> v brožovaných vydáních.  Využívaly se i nakladatelské doporučující bibliografie, např. firmy </w:t>
      </w:r>
      <w:proofErr w:type="spellStart"/>
      <w:r w:rsidR="004033C6">
        <w:t>Teubner</w:t>
      </w:r>
      <w:proofErr w:type="spellEnd"/>
      <w:r w:rsidR="004033C6">
        <w:t xml:space="preserve"> v Lipsku a Berlíně (1811-1911).</w:t>
      </w:r>
    </w:p>
    <w:p w:rsidR="004033C6" w:rsidRDefault="004033C6" w:rsidP="00C11A5D">
      <w:r>
        <w:t>Badatelům jsou k dispozici ve studovně Knihovny Národního muzea lokální katalogy z let 1975-1976.</w:t>
      </w:r>
    </w:p>
    <w:p w:rsidR="004033C6" w:rsidRDefault="004033C6" w:rsidP="00C11A5D"/>
    <w:p w:rsidR="004033C6" w:rsidRDefault="004033C6" w:rsidP="004033C6">
      <w:pPr>
        <w:pStyle w:val="Odstavecseseznamem"/>
        <w:numPr>
          <w:ilvl w:val="0"/>
          <w:numId w:val="1"/>
        </w:numPr>
      </w:pPr>
      <w:r>
        <w:t>Zámecká knihovna Planá</w:t>
      </w:r>
      <w:r w:rsidR="00C044A3">
        <w:t xml:space="preserve"> </w:t>
      </w:r>
      <w:r>
        <w:t xml:space="preserve"> (</w:t>
      </w:r>
      <w:proofErr w:type="gramStart"/>
      <w:r>
        <w:t xml:space="preserve">německy </w:t>
      </w:r>
      <w:r w:rsidR="00C044A3">
        <w:t xml:space="preserve"> </w:t>
      </w:r>
      <w:proofErr w:type="spellStart"/>
      <w:r w:rsidR="00C044A3">
        <w:t>Plan</w:t>
      </w:r>
      <w:proofErr w:type="spellEnd"/>
      <w:proofErr w:type="gramEnd"/>
      <w:r w:rsidR="00C044A3">
        <w:t>)</w:t>
      </w:r>
    </w:p>
    <w:p w:rsidR="0065665F" w:rsidRDefault="0065665F" w:rsidP="0065665F">
      <w:r>
        <w:t>Zámek Planá se nachází</w:t>
      </w:r>
      <w:r w:rsidR="00265955">
        <w:t xml:space="preserve"> </w:t>
      </w:r>
      <w:r>
        <w:t>11 km jižně od Mariánských Lázní</w:t>
      </w:r>
      <w:r w:rsidR="00265955">
        <w:t>. Původní hrad byl na jeho místě vystavěn  ve 14. století.</w:t>
      </w:r>
      <w:r>
        <w:t xml:space="preserve"> </w:t>
      </w:r>
      <w:r w:rsidR="00265955">
        <w:t xml:space="preserve">Do řady majitelů se zapsali v letech 1526-1655 hrabata Schlikové, kteří starý hrad renezančně přestavěli. Potom až do roku 1822 </w:t>
      </w:r>
      <w:proofErr w:type="gramStart"/>
      <w:r w:rsidR="00265955">
        <w:t>zámek  náležel</w:t>
      </w:r>
      <w:proofErr w:type="gramEnd"/>
      <w:r w:rsidR="00A93734">
        <w:t xml:space="preserve"> </w:t>
      </w:r>
      <w:r w:rsidR="00265955">
        <w:t xml:space="preserve"> hraběcí rodině ze </w:t>
      </w:r>
      <w:proofErr w:type="spellStart"/>
      <w:r w:rsidR="00265955">
        <w:t>Sinzendorfu</w:t>
      </w:r>
      <w:proofErr w:type="spellEnd"/>
      <w:r w:rsidR="00265955">
        <w:t xml:space="preserve">.   </w:t>
      </w:r>
      <w:r w:rsidR="004E5F20">
        <w:t>P</w:t>
      </w:r>
      <w:r w:rsidR="00A93734">
        <w:t xml:space="preserve">odle soudního </w:t>
      </w:r>
      <w:proofErr w:type="gramStart"/>
      <w:r w:rsidR="00A93734">
        <w:t>rozhodnutí  z roku</w:t>
      </w:r>
      <w:proofErr w:type="gramEnd"/>
      <w:r w:rsidR="00A93734">
        <w:t xml:space="preserve"> 1823</w:t>
      </w:r>
      <w:r w:rsidR="006B40FC">
        <w:t xml:space="preserve"> získal užívací právo a od roku 1827 i  vlastnictví</w:t>
      </w:r>
      <w:r w:rsidR="00A93734">
        <w:t xml:space="preserve"> panství </w:t>
      </w:r>
      <w:r w:rsidR="004E5F20">
        <w:t xml:space="preserve"> </w:t>
      </w:r>
      <w:r w:rsidR="00A93734">
        <w:t xml:space="preserve">Planá </w:t>
      </w:r>
      <w:r w:rsidR="006B40FC">
        <w:t xml:space="preserve"> </w:t>
      </w:r>
      <w:r w:rsidR="00A93734">
        <w:t xml:space="preserve">Jan Václav hrabě </w:t>
      </w:r>
      <w:proofErr w:type="spellStart"/>
      <w:r w:rsidR="00A93734">
        <w:t>Nostitz</w:t>
      </w:r>
      <w:proofErr w:type="spellEnd"/>
      <w:r w:rsidR="00A93734">
        <w:t xml:space="preserve"> (1791-1852), ze starší větve z Rokytnice v Orlických horách.  </w:t>
      </w:r>
      <w:proofErr w:type="spellStart"/>
      <w:r w:rsidR="00A93734">
        <w:t>Nosticovská</w:t>
      </w:r>
      <w:proofErr w:type="spellEnd"/>
      <w:r w:rsidR="00A93734">
        <w:t xml:space="preserve"> rodina původně pocházela z Lužice.</w:t>
      </w:r>
      <w:r w:rsidR="00BD5869">
        <w:t xml:space="preserve"> Dnešní zámecký komplex byl přestavován až do 20. století.</w:t>
      </w:r>
    </w:p>
    <w:p w:rsidR="004E416B" w:rsidRDefault="004E416B" w:rsidP="0065665F">
      <w:r>
        <w:t xml:space="preserve">Hrabě Jan Václav se v roce 1818 oženil s Karolínou (1798-1863), rozenou hraběnkou </w:t>
      </w:r>
      <w:proofErr w:type="spellStart"/>
      <w:r>
        <w:t>Clam-Gallasovou</w:t>
      </w:r>
      <w:proofErr w:type="spellEnd"/>
      <w:r>
        <w:t xml:space="preserve">. Novomanželka byla </w:t>
      </w:r>
      <w:r w:rsidR="00E93E08">
        <w:t>piln</w:t>
      </w:r>
      <w:r>
        <w:t xml:space="preserve">ou čtenářkou, nejvíce vlastnických </w:t>
      </w:r>
      <w:proofErr w:type="gramStart"/>
      <w:r>
        <w:t>označení  v plánské</w:t>
      </w:r>
      <w:proofErr w:type="gramEnd"/>
      <w:r>
        <w:t xml:space="preserve"> knihovně pochází od ní. Nalezneme také vpisky její matky Josefiny (1777-1828), </w:t>
      </w:r>
      <w:r w:rsidR="009F1ECB">
        <w:t>z knížecí rodiny</w:t>
      </w:r>
      <w:r>
        <w:t xml:space="preserve"> Clary-</w:t>
      </w:r>
      <w:proofErr w:type="spellStart"/>
      <w:r>
        <w:t>Aldringen</w:t>
      </w:r>
      <w:proofErr w:type="spellEnd"/>
      <w:r>
        <w:t xml:space="preserve">, přítelkyně Ludwiga van Beethovena. </w:t>
      </w:r>
    </w:p>
    <w:p w:rsidR="00F43593" w:rsidRDefault="00F43593" w:rsidP="0065665F">
      <w:r>
        <w:t>Když Jan Václav po smrti svého otce</w:t>
      </w:r>
      <w:r w:rsidR="006B40FC">
        <w:t xml:space="preserve"> Josefa I.  (1764-1849) </w:t>
      </w:r>
      <w:proofErr w:type="gramStart"/>
      <w:r w:rsidR="006B40FC">
        <w:t>zdědil  Rokytnici</w:t>
      </w:r>
      <w:proofErr w:type="gramEnd"/>
      <w:r w:rsidR="006B40FC">
        <w:t xml:space="preserve"> v Čechách a další statky v pruském  Slezsku, začala vyrůstat  v Plané druhá filiální zámecká knihovna.  Jan Václav </w:t>
      </w:r>
      <w:proofErr w:type="gramStart"/>
      <w:r w:rsidR="006B40FC">
        <w:t>podporoval  Národní</w:t>
      </w:r>
      <w:proofErr w:type="gramEnd"/>
      <w:r w:rsidR="006B40FC">
        <w:t xml:space="preserve"> muzeum a pro účely lepšího uložení jeho sbírek prodal</w:t>
      </w:r>
      <w:r w:rsidR="004E416B">
        <w:t xml:space="preserve"> </w:t>
      </w:r>
      <w:r w:rsidR="006B40FC">
        <w:t xml:space="preserve"> Společnosti  </w:t>
      </w:r>
      <w:proofErr w:type="spellStart"/>
      <w:r w:rsidR="006B40FC">
        <w:t>vlastenského</w:t>
      </w:r>
      <w:proofErr w:type="spellEnd"/>
      <w:r w:rsidR="006B40FC">
        <w:t xml:space="preserve"> muzea jeden z</w:t>
      </w:r>
      <w:r w:rsidR="00454831">
        <w:t xml:space="preserve"> </w:t>
      </w:r>
      <w:r w:rsidR="006B40FC">
        <w:t xml:space="preserve"> </w:t>
      </w:r>
      <w:r w:rsidR="004E416B">
        <w:t>rodo</w:t>
      </w:r>
      <w:r w:rsidR="006B40FC">
        <w:t>vých paláců v</w:t>
      </w:r>
      <w:r w:rsidR="004E416B">
        <w:t> </w:t>
      </w:r>
      <w:r w:rsidR="006B40FC">
        <w:t>Praze</w:t>
      </w:r>
      <w:r w:rsidR="004E416B">
        <w:t>, Na příkopě.</w:t>
      </w:r>
      <w:r w:rsidR="00454831">
        <w:t xml:space="preserve"> Toto druhé sídlo Národního muzea dnes již neexistuje, bylo zbořeno po </w:t>
      </w:r>
      <w:proofErr w:type="gramStart"/>
      <w:r w:rsidR="00454831">
        <w:t>přestěhování  muzejních</w:t>
      </w:r>
      <w:proofErr w:type="gramEnd"/>
      <w:r w:rsidR="00454831">
        <w:t xml:space="preserve">  sbírek do novostavby na Václavském náměstí. </w:t>
      </w:r>
    </w:p>
    <w:p w:rsidR="00454831" w:rsidRDefault="00454831" w:rsidP="003F03B5">
      <w:r>
        <w:t>Ve fondu jsou uloženy i knihy z majetku starších členů rodiny,</w:t>
      </w:r>
      <w:r w:rsidR="003F03B5">
        <w:t xml:space="preserve"> </w:t>
      </w:r>
      <w:proofErr w:type="gramStart"/>
      <w:r w:rsidR="003F03B5">
        <w:t xml:space="preserve">např. </w:t>
      </w:r>
      <w:r>
        <w:t xml:space="preserve"> hraběte</w:t>
      </w:r>
      <w:proofErr w:type="gramEnd"/>
      <w:r>
        <w:t xml:space="preserve">  Kryštofa Václava  (</w:t>
      </w:r>
      <w:r w:rsidR="003F03B5">
        <w:t>1643-17</w:t>
      </w:r>
      <w:r>
        <w:t>1</w:t>
      </w:r>
      <w:r w:rsidR="003F03B5">
        <w:t>2</w:t>
      </w:r>
      <w:r>
        <w:t xml:space="preserve">), který na svém zámku </w:t>
      </w:r>
      <w:proofErr w:type="spellStart"/>
      <w:r>
        <w:t>Lobris</w:t>
      </w:r>
      <w:proofErr w:type="spellEnd"/>
      <w:r>
        <w:t xml:space="preserve"> u slezského města Javory </w:t>
      </w:r>
      <w:r w:rsidR="003F03B5">
        <w:t>vybudoval bohatou knihovnu.  Své knihy označoval vpisy „</w:t>
      </w:r>
      <w:proofErr w:type="spellStart"/>
      <w:r w:rsidR="003F03B5">
        <w:t>CWRVNostitz</w:t>
      </w:r>
      <w:proofErr w:type="spellEnd"/>
      <w:r w:rsidR="003F03B5">
        <w:t>“ nebo  mědirytinovým heraldickým  exlibris „</w:t>
      </w:r>
      <w:proofErr w:type="gramStart"/>
      <w:r w:rsidR="003F03B5">
        <w:t>C.W.G.V.N.</w:t>
      </w:r>
      <w:proofErr w:type="gramEnd"/>
      <w:r w:rsidR="003F03B5">
        <w:t>“ (</w:t>
      </w:r>
      <w:proofErr w:type="spellStart"/>
      <w:r w:rsidR="003F03B5">
        <w:t>Christophorus</w:t>
      </w:r>
      <w:proofErr w:type="spellEnd"/>
      <w:r w:rsidR="003F03B5">
        <w:t xml:space="preserve"> </w:t>
      </w:r>
      <w:proofErr w:type="spellStart"/>
      <w:r w:rsidR="003F03B5">
        <w:t>Wenceslaus</w:t>
      </w:r>
      <w:proofErr w:type="spellEnd"/>
      <w:r w:rsidR="003F03B5">
        <w:t xml:space="preserve"> Graf von </w:t>
      </w:r>
      <w:proofErr w:type="spellStart"/>
      <w:r w:rsidR="003F03B5">
        <w:t>Nostitz</w:t>
      </w:r>
      <w:proofErr w:type="spellEnd"/>
      <w:r w:rsidR="003F03B5">
        <w:t>).</w:t>
      </w:r>
      <w:r w:rsidR="00A3547F">
        <w:t xml:space="preserve"> </w:t>
      </w:r>
      <w:r w:rsidR="003F03B5">
        <w:t xml:space="preserve"> </w:t>
      </w:r>
      <w:proofErr w:type="gramStart"/>
      <w:r w:rsidR="003F03B5">
        <w:t>Roku  1673</w:t>
      </w:r>
      <w:proofErr w:type="gramEnd"/>
      <w:r w:rsidR="003F03B5">
        <w:t xml:space="preserve"> obdržel v léno říšské hrabství  </w:t>
      </w:r>
      <w:proofErr w:type="spellStart"/>
      <w:r w:rsidR="003F03B5">
        <w:t>Rieneck</w:t>
      </w:r>
      <w:proofErr w:type="spellEnd"/>
      <w:r w:rsidR="003F03B5">
        <w:t>.</w:t>
      </w:r>
    </w:p>
    <w:p w:rsidR="00A3547F" w:rsidRDefault="00E93E08" w:rsidP="003F03B5">
      <w:r>
        <w:t>J</w:t>
      </w:r>
      <w:r w:rsidR="00A3547F">
        <w:t xml:space="preserve">ediný  syn  Jana Václava, Josef II. (1821-1890), který se </w:t>
      </w:r>
      <w:proofErr w:type="gramStart"/>
      <w:r w:rsidR="00A3547F">
        <w:t xml:space="preserve">věnoval </w:t>
      </w:r>
      <w:r>
        <w:t xml:space="preserve"> </w:t>
      </w:r>
      <w:r w:rsidR="00A3547F">
        <w:t>vojenské</w:t>
      </w:r>
      <w:proofErr w:type="gramEnd"/>
      <w:r w:rsidR="00A3547F">
        <w:t xml:space="preserve"> kariéře,  brzy ovdověl a přežil i svého  syna  Jana Karla (1854-1837)</w:t>
      </w:r>
      <w:r>
        <w:t>. B</w:t>
      </w:r>
      <w:r w:rsidR="00A3547F">
        <w:t xml:space="preserve">yl posledním mužským potomkem rokytnické větve </w:t>
      </w:r>
      <w:proofErr w:type="spellStart"/>
      <w:proofErr w:type="gramStart"/>
      <w:r w:rsidR="00A3547F">
        <w:t>Nostitzů</w:t>
      </w:r>
      <w:proofErr w:type="spellEnd"/>
      <w:r w:rsidR="00A3547F">
        <w:t>,</w:t>
      </w:r>
      <w:r>
        <w:t xml:space="preserve"> </w:t>
      </w:r>
      <w:r w:rsidR="00A3547F">
        <w:t xml:space="preserve"> </w:t>
      </w:r>
      <w:r>
        <w:t>proto</w:t>
      </w:r>
      <w:proofErr w:type="gramEnd"/>
      <w:r>
        <w:t xml:space="preserve"> se</w:t>
      </w:r>
      <w:r w:rsidR="00A3547F">
        <w:t xml:space="preserve">  jeho</w:t>
      </w:r>
      <w:r>
        <w:t xml:space="preserve"> dědičkou stala</w:t>
      </w:r>
      <w:r w:rsidR="00A3547F">
        <w:t xml:space="preserve">  nejstarší  dcera Marie (1853-1928). Byla provdaná za Karla Ervína </w:t>
      </w:r>
      <w:proofErr w:type="spellStart"/>
      <w:r w:rsidR="00A3547F">
        <w:t>Nostitze</w:t>
      </w:r>
      <w:proofErr w:type="spellEnd"/>
      <w:r w:rsidR="00A3547F">
        <w:t xml:space="preserve"> (1850-</w:t>
      </w:r>
      <w:r w:rsidR="00497E6C">
        <w:t xml:space="preserve">1911) ze </w:t>
      </w:r>
      <w:proofErr w:type="spellStart"/>
      <w:r w:rsidR="00497E6C">
        <w:t>slabecké</w:t>
      </w:r>
      <w:proofErr w:type="spellEnd"/>
      <w:r w:rsidR="00497E6C">
        <w:t xml:space="preserve"> větve, který se stal spolumajitelem plánského velkostatku. Jejich potomci se označují </w:t>
      </w:r>
      <w:proofErr w:type="gramStart"/>
      <w:r w:rsidR="00497E6C">
        <w:t>jako  plánská</w:t>
      </w:r>
      <w:proofErr w:type="gramEnd"/>
      <w:r w:rsidR="00497E6C">
        <w:t xml:space="preserve"> větev </w:t>
      </w:r>
      <w:proofErr w:type="spellStart"/>
      <w:r w:rsidR="00497E6C">
        <w:t>Nostitzů</w:t>
      </w:r>
      <w:proofErr w:type="spellEnd"/>
      <w:r w:rsidR="00497E6C">
        <w:t>.  Z manželství se narodily 3 dcery a jediný syn Josef III. (1878-1946).</w:t>
      </w:r>
    </w:p>
    <w:p w:rsidR="009F1ECB" w:rsidRDefault="005D553E" w:rsidP="003F03B5">
      <w:r>
        <w:t xml:space="preserve">Velkostatek Planou zdědil Josef </w:t>
      </w:r>
      <w:proofErr w:type="gramStart"/>
      <w:r>
        <w:t>III. , komoří</w:t>
      </w:r>
      <w:proofErr w:type="gramEnd"/>
      <w:r>
        <w:t xml:space="preserve"> a dědičný člen panské sněmovny. V roce 1900 se oženil s Rosou (1879-1957), rozenou princeznou Lobkowiczovou.  Byl také dlouholetým předsedou kuratoria </w:t>
      </w:r>
      <w:proofErr w:type="spellStart"/>
      <w:r>
        <w:t>Vincentina</w:t>
      </w:r>
      <w:proofErr w:type="spellEnd"/>
      <w:r>
        <w:t xml:space="preserve"> v</w:t>
      </w:r>
      <w:r w:rsidR="009F1ECB">
        <w:t> </w:t>
      </w:r>
      <w:r>
        <w:t>Praze</w:t>
      </w:r>
      <w:r w:rsidR="009F1ECB">
        <w:t xml:space="preserve"> a známým veřejným pracovníkem</w:t>
      </w:r>
      <w:r>
        <w:t xml:space="preserve">. Ve 30. </w:t>
      </w:r>
      <w:r w:rsidR="00E93E08">
        <w:t>L</w:t>
      </w:r>
      <w:r>
        <w:t>etech</w:t>
      </w:r>
      <w:r w:rsidR="00E93E08">
        <w:t xml:space="preserve"> 20. </w:t>
      </w:r>
      <w:proofErr w:type="gramStart"/>
      <w:r w:rsidR="00E93E08">
        <w:t xml:space="preserve">století </w:t>
      </w:r>
      <w:r>
        <w:t xml:space="preserve"> se</w:t>
      </w:r>
      <w:proofErr w:type="gramEnd"/>
      <w:r>
        <w:t xml:space="preserve"> dostal do finančního úpadku a byl nucen prodat pražský palác v Mikulandské ulici, Rokytnici, Horky a část Plané.  Tehdy byla rozprodána v aukci rokytnická knihovna.  Generace je</w:t>
      </w:r>
      <w:r w:rsidR="009F1ECB">
        <w:t>ho</w:t>
      </w:r>
      <w:r>
        <w:t xml:space="preserve"> sedmi </w:t>
      </w:r>
      <w:proofErr w:type="gramStart"/>
      <w:r>
        <w:t>dětí , tří</w:t>
      </w:r>
      <w:proofErr w:type="gramEnd"/>
      <w:r>
        <w:t xml:space="preserve"> dcer a čtyř synů, </w:t>
      </w:r>
      <w:r w:rsidR="009F1ECB">
        <w:t>již nestačila zanechat znatelnější stopy v plánské knihovně.</w:t>
      </w:r>
      <w:r w:rsidR="00E93E08">
        <w:t xml:space="preserve">  </w:t>
      </w:r>
      <w:r w:rsidR="009F1ECB">
        <w:t>Z této rodiny je</w:t>
      </w:r>
      <w:r w:rsidR="00A04E96">
        <w:t xml:space="preserve"> </w:t>
      </w:r>
      <w:r w:rsidR="009F1ECB">
        <w:t xml:space="preserve">v  Praze známá </w:t>
      </w:r>
      <w:proofErr w:type="spellStart"/>
      <w:r w:rsidR="009F1ECB">
        <w:t>Mathilda</w:t>
      </w:r>
      <w:proofErr w:type="spellEnd"/>
      <w:r w:rsidR="009F1ECB">
        <w:t xml:space="preserve"> hraběnka </w:t>
      </w:r>
      <w:proofErr w:type="spellStart"/>
      <w:r w:rsidR="009F1ECB">
        <w:t>Nostitzová</w:t>
      </w:r>
      <w:proofErr w:type="spellEnd"/>
      <w:r w:rsidR="009F1ECB">
        <w:t xml:space="preserve"> (1936), provdaná za </w:t>
      </w:r>
      <w:r w:rsidR="00A04E96">
        <w:t>italského diplomata</w:t>
      </w:r>
      <w:r w:rsidR="009F1ECB">
        <w:t xml:space="preserve"> Dr. Maria </w:t>
      </w:r>
      <w:proofErr w:type="spellStart"/>
      <w:r w:rsidR="009F1ECB">
        <w:t>Quagliottiho</w:t>
      </w:r>
      <w:proofErr w:type="spellEnd"/>
      <w:r w:rsidR="009F1ECB">
        <w:t xml:space="preserve"> (1938)</w:t>
      </w:r>
      <w:r w:rsidR="00A04E96">
        <w:t xml:space="preserve">, nyní velvyslance Suverénního řádu Maltézských rytířů v Praze.  Věnuje se charitativní činnosti </w:t>
      </w:r>
      <w:r w:rsidR="00A04E96">
        <w:lastRenderedPageBreak/>
        <w:t>a založila</w:t>
      </w:r>
      <w:r w:rsidR="00E93E08">
        <w:t xml:space="preserve"> mimo jiné</w:t>
      </w:r>
      <w:r w:rsidR="00A04E96">
        <w:t xml:space="preserve"> Nadační fond </w:t>
      </w:r>
      <w:proofErr w:type="spellStart"/>
      <w:r w:rsidR="00A04E96">
        <w:t>Mathilda</w:t>
      </w:r>
      <w:proofErr w:type="spellEnd"/>
      <w:r w:rsidR="00A04E96">
        <w:t xml:space="preserve"> na pomoc nevidomým a na podporu chovu </w:t>
      </w:r>
      <w:r w:rsidR="00E93E08">
        <w:t>i</w:t>
      </w:r>
      <w:r w:rsidR="00A04E96">
        <w:t xml:space="preserve"> výchovy štěňat vodících psů.</w:t>
      </w:r>
    </w:p>
    <w:p w:rsidR="000C5484" w:rsidRDefault="001110AA" w:rsidP="003F03B5">
      <w:r>
        <w:t xml:space="preserve">Zámek Planá u Mariánských </w:t>
      </w:r>
      <w:proofErr w:type="gramStart"/>
      <w:r>
        <w:t>Lázní  byl</w:t>
      </w:r>
      <w:proofErr w:type="gramEnd"/>
      <w:r>
        <w:t xml:space="preserve"> </w:t>
      </w:r>
      <w:r w:rsidR="00BD5869">
        <w:t>v</w:t>
      </w:r>
      <w:r>
        <w:t>e státním majetku.</w:t>
      </w:r>
      <w:r w:rsidR="00BD5869">
        <w:t xml:space="preserve"> V letech 1948-1991 ho užívali příslušníci pohraniční stráže. Poté byl prodán do soukromých rukou, ale dosud se projednávají restituční nároky.</w:t>
      </w:r>
      <w:r>
        <w:t xml:space="preserve"> </w:t>
      </w:r>
      <w:r w:rsidR="00BD5869">
        <w:t xml:space="preserve"> </w:t>
      </w:r>
      <w:r>
        <w:t>Veřejnosti je nepřístupný</w:t>
      </w:r>
      <w:r w:rsidR="00BD5869">
        <w:t xml:space="preserve">, s výjimkou anglického parku. </w:t>
      </w:r>
      <w:r>
        <w:t xml:space="preserve">  Vzhledem k</w:t>
      </w:r>
      <w:r w:rsidR="00BD5869">
        <w:t> </w:t>
      </w:r>
      <w:proofErr w:type="gramStart"/>
      <w:r w:rsidR="00BD5869">
        <w:t xml:space="preserve">bývalému </w:t>
      </w:r>
      <w:r>
        <w:t xml:space="preserve"> využívání</w:t>
      </w:r>
      <w:proofErr w:type="gramEnd"/>
      <w:r>
        <w:t xml:space="preserve"> zámeckého objektu  byl  fond převezen na  státní zámek Kynžvart a je vystaven  v expozici.</w:t>
      </w:r>
      <w:r w:rsidR="000C5484">
        <w:t xml:space="preserve"> </w:t>
      </w:r>
    </w:p>
    <w:p w:rsidR="0029545E" w:rsidRDefault="0029545E" w:rsidP="003F03B5">
      <w:r>
        <w:t>Zámecká knihovna Planá obsahuje celkem 4.386 svazků.  Z toho je 55 rukopisů v celkem 63 svazcích</w:t>
      </w:r>
      <w:r w:rsidR="00353F63">
        <w:t xml:space="preserve">. Dále 7 tisků </w:t>
      </w:r>
      <w:proofErr w:type="gramStart"/>
      <w:r w:rsidR="00353F63">
        <w:t>ze</w:t>
      </w:r>
      <w:proofErr w:type="gramEnd"/>
      <w:r w:rsidR="00353F63">
        <w:t xml:space="preserve"> 16. století, 67 svazků ze 17. století a 652 svazků z 18. století.  Z  19. století pochází cca 3.000 svazků a z první poloviny 20. století cca 500 svazků. </w:t>
      </w:r>
    </w:p>
    <w:p w:rsidR="00871FB9" w:rsidRDefault="00353F63" w:rsidP="003F03B5">
      <w:r>
        <w:t xml:space="preserve">Historické jádro knihovny, které </w:t>
      </w:r>
      <w:proofErr w:type="gramStart"/>
      <w:r>
        <w:t>je  tvořeno</w:t>
      </w:r>
      <w:proofErr w:type="gramEnd"/>
      <w:r>
        <w:t xml:space="preserve">  rukopisy a starými tisky,</w:t>
      </w:r>
      <w:r w:rsidR="000F5177">
        <w:t xml:space="preserve"> </w:t>
      </w:r>
      <w:r>
        <w:t xml:space="preserve"> představuje  asi </w:t>
      </w:r>
      <w:r w:rsidR="00871FB9">
        <w:t xml:space="preserve"> </w:t>
      </w:r>
      <w:r>
        <w:t xml:space="preserve">pětinu fondu.  </w:t>
      </w:r>
    </w:p>
    <w:p w:rsidR="00871FB9" w:rsidRDefault="00871FB9" w:rsidP="003F03B5">
      <w:r>
        <w:t xml:space="preserve">Mezi  rukopisy  je nejstarším lékařské dílo ze 17. </w:t>
      </w:r>
      <w:proofErr w:type="gramStart"/>
      <w:r>
        <w:t>století,  „</w:t>
      </w:r>
      <w:proofErr w:type="spellStart"/>
      <w:r>
        <w:t>Artzney</w:t>
      </w:r>
      <w:proofErr w:type="spellEnd"/>
      <w:proofErr w:type="gramEnd"/>
      <w:r>
        <w:t xml:space="preserve"> </w:t>
      </w:r>
      <w:proofErr w:type="spellStart"/>
      <w:r>
        <w:t>Buech</w:t>
      </w:r>
      <w:proofErr w:type="spellEnd"/>
      <w:r>
        <w:t xml:space="preserve"> von </w:t>
      </w:r>
      <w:proofErr w:type="spellStart"/>
      <w:r>
        <w:t>Allerley</w:t>
      </w:r>
      <w:proofErr w:type="spellEnd"/>
      <w:r>
        <w:t xml:space="preserve"> Hauss </w:t>
      </w:r>
      <w:proofErr w:type="spellStart"/>
      <w:r>
        <w:t>Mittel</w:t>
      </w:r>
      <w:proofErr w:type="spellEnd"/>
      <w:r>
        <w:t xml:space="preserve">, Anno 1684“, které obsahuje s rejstříky 435 listů. Vedle náboženských rukopisů převažuje právnická literatura, sbírky patentů, instrukcí a nařízení. Z 19. století  pochází 25 </w:t>
      </w:r>
      <w:proofErr w:type="gramStart"/>
      <w:r>
        <w:t>rukopisů</w:t>
      </w:r>
      <w:r w:rsidR="00587100">
        <w:t xml:space="preserve"> </w:t>
      </w:r>
      <w:r>
        <w:t>. Jazykově</w:t>
      </w:r>
      <w:proofErr w:type="gramEnd"/>
      <w:r>
        <w:t xml:space="preserve">  je 39 rukopisů v němčině, 12  je latinských a </w:t>
      </w:r>
      <w:r w:rsidR="00587100">
        <w:t xml:space="preserve">4 jsou </w:t>
      </w:r>
      <w:r>
        <w:t>ve francouzštině</w:t>
      </w:r>
      <w:r w:rsidR="00587100">
        <w:t>.</w:t>
      </w:r>
      <w:r>
        <w:t xml:space="preserve"> </w:t>
      </w:r>
    </w:p>
    <w:p w:rsidR="00353F63" w:rsidRDefault="00871FB9" w:rsidP="003F03B5">
      <w:r>
        <w:t>U starých tisků j</w:t>
      </w:r>
      <w:r w:rsidR="00353F63">
        <w:t>azykově převažuje</w:t>
      </w:r>
      <w:r>
        <w:t xml:space="preserve">  v </w:t>
      </w:r>
      <w:r w:rsidR="000F5177">
        <w:t> </w:t>
      </w:r>
      <w:proofErr w:type="gramStart"/>
      <w:r w:rsidR="00353F63">
        <w:t>cca</w:t>
      </w:r>
      <w:r w:rsidR="000F5177">
        <w:t xml:space="preserve"> </w:t>
      </w:r>
      <w:r w:rsidR="00353F63">
        <w:t xml:space="preserve"> 50%</w:t>
      </w:r>
      <w:proofErr w:type="gramEnd"/>
      <w:r w:rsidR="00353F63">
        <w:t xml:space="preserve"> němčina,</w:t>
      </w:r>
      <w:r w:rsidR="000F5177">
        <w:t xml:space="preserve">  ostatní  jsou díla ve francouzštině, italštině, latině, angličtině a češtině.  U tisků </w:t>
      </w:r>
      <w:proofErr w:type="gramStart"/>
      <w:r w:rsidR="000F5177">
        <w:t>ze  16</w:t>
      </w:r>
      <w:proofErr w:type="gramEnd"/>
      <w:r w:rsidR="000F5177">
        <w:t xml:space="preserve">. století převažuje italština a latina. Jedinou výjimkou je </w:t>
      </w:r>
      <w:proofErr w:type="gramStart"/>
      <w:r w:rsidR="000F5177">
        <w:t>německé  vydání</w:t>
      </w:r>
      <w:proofErr w:type="gramEnd"/>
      <w:r w:rsidR="000F5177">
        <w:t xml:space="preserve">  práce  </w:t>
      </w:r>
      <w:proofErr w:type="spellStart"/>
      <w:r w:rsidR="000F5177">
        <w:t>Vitruviovy</w:t>
      </w:r>
      <w:proofErr w:type="spellEnd"/>
      <w:r w:rsidR="000F5177">
        <w:t xml:space="preserve">  </w:t>
      </w:r>
      <w:proofErr w:type="spellStart"/>
      <w:r w:rsidR="000F5177">
        <w:t>Zehen</w:t>
      </w:r>
      <w:proofErr w:type="spellEnd"/>
      <w:r w:rsidR="000F5177">
        <w:t xml:space="preserve">  </w:t>
      </w:r>
      <w:proofErr w:type="spellStart"/>
      <w:r w:rsidR="000F5177">
        <w:t>Buecher</w:t>
      </w:r>
      <w:proofErr w:type="spellEnd"/>
      <w:r w:rsidR="000F5177">
        <w:t xml:space="preserve">  von der </w:t>
      </w:r>
      <w:proofErr w:type="spellStart"/>
      <w:r w:rsidR="000F5177">
        <w:t>Achitektur</w:t>
      </w:r>
      <w:proofErr w:type="spellEnd"/>
      <w:r w:rsidR="000F5177">
        <w:t xml:space="preserve"> (</w:t>
      </w:r>
      <w:proofErr w:type="spellStart"/>
      <w:r w:rsidR="000F5177">
        <w:t>Basel</w:t>
      </w:r>
      <w:proofErr w:type="spellEnd"/>
      <w:r w:rsidR="000F5177">
        <w:t xml:space="preserve"> 1575). Na celkovém fondu knihovny se podílí cca 70 %  germanik.</w:t>
      </w:r>
    </w:p>
    <w:p w:rsidR="00587100" w:rsidRDefault="00587100" w:rsidP="003F03B5">
      <w:r>
        <w:t xml:space="preserve">Obsahově převažují náboženská a právnická díla, společně s genealogickou literaturou. Následují </w:t>
      </w:r>
      <w:proofErr w:type="gramStart"/>
      <w:r>
        <w:t>vydání  římských</w:t>
      </w:r>
      <w:proofErr w:type="gramEnd"/>
      <w:r>
        <w:t xml:space="preserve"> klasiků, učebnice cizích jazyků a slovníky. Sbírka disertací z 30. až 70. let 18. </w:t>
      </w:r>
      <w:proofErr w:type="gramStart"/>
      <w:r>
        <w:t>století  obsahuje</w:t>
      </w:r>
      <w:proofErr w:type="gramEnd"/>
      <w:r>
        <w:t xml:space="preserve"> cca 20 svazků.  Jedná se o latinské disertace většinou z právnické, teologické a lékařské fakulty Univerzity Karlovy. Poezii zastupují </w:t>
      </w:r>
      <w:proofErr w:type="spellStart"/>
      <w:r>
        <w:t>Ossians</w:t>
      </w:r>
      <w:proofErr w:type="spellEnd"/>
      <w:r>
        <w:t xml:space="preserve"> </w:t>
      </w:r>
      <w:proofErr w:type="spellStart"/>
      <w:r>
        <w:t>und</w:t>
      </w:r>
      <w:proofErr w:type="spellEnd"/>
      <w:r>
        <w:t xml:space="preserve"> </w:t>
      </w:r>
      <w:proofErr w:type="spellStart"/>
      <w:r>
        <w:t>Sineds</w:t>
      </w:r>
      <w:proofErr w:type="spellEnd"/>
      <w:r>
        <w:t xml:space="preserve"> </w:t>
      </w:r>
      <w:proofErr w:type="spellStart"/>
      <w:r>
        <w:t>Lieder</w:t>
      </w:r>
      <w:proofErr w:type="spellEnd"/>
      <w:r>
        <w:t xml:space="preserve"> (</w:t>
      </w:r>
      <w:proofErr w:type="spellStart"/>
      <w:r>
        <w:t>Wien</w:t>
      </w:r>
      <w:proofErr w:type="spellEnd"/>
      <w:r>
        <w:t xml:space="preserve"> 1784) a díla </w:t>
      </w:r>
      <w:r w:rsidR="00D9564E">
        <w:t xml:space="preserve">Friedricha </w:t>
      </w:r>
      <w:r>
        <w:t xml:space="preserve">von </w:t>
      </w:r>
      <w:proofErr w:type="spellStart"/>
      <w:r>
        <w:t>Hagedorn</w:t>
      </w:r>
      <w:proofErr w:type="spellEnd"/>
      <w:r>
        <w:t xml:space="preserve">. </w:t>
      </w:r>
      <w:proofErr w:type="gramStart"/>
      <w:r>
        <w:t>Mezi</w:t>
      </w:r>
      <w:r w:rsidR="00B06DAB">
        <w:t xml:space="preserve"> </w:t>
      </w:r>
      <w:r>
        <w:t xml:space="preserve"> německými</w:t>
      </w:r>
      <w:proofErr w:type="gramEnd"/>
      <w:r>
        <w:t xml:space="preserve"> časopisy  je např. týdeník Der </w:t>
      </w:r>
      <w:proofErr w:type="spellStart"/>
      <w:r>
        <w:t>Zufriedene</w:t>
      </w:r>
      <w:proofErr w:type="spellEnd"/>
      <w:r>
        <w:t xml:space="preserve"> (</w:t>
      </w:r>
      <w:proofErr w:type="spellStart"/>
      <w:r>
        <w:t>Nürnberg</w:t>
      </w:r>
      <w:proofErr w:type="spellEnd"/>
      <w:r>
        <w:t xml:space="preserve"> 1763-1764)</w:t>
      </w:r>
      <w:r w:rsidR="00B06DAB">
        <w:t xml:space="preserve"> a měsíčník Apollo (Prag </w:t>
      </w:r>
      <w:proofErr w:type="spellStart"/>
      <w:r w:rsidR="00B06DAB">
        <w:t>und</w:t>
      </w:r>
      <w:proofErr w:type="spellEnd"/>
      <w:r w:rsidR="00B06DAB">
        <w:t xml:space="preserve"> </w:t>
      </w:r>
      <w:proofErr w:type="spellStart"/>
      <w:r w:rsidR="00B06DAB">
        <w:t>Leipzig</w:t>
      </w:r>
      <w:proofErr w:type="spellEnd"/>
      <w:r w:rsidR="00B06DAB">
        <w:t xml:space="preserve"> 1793-1797). V mnohých dílech se naleznou dedikace členům rodiny </w:t>
      </w:r>
      <w:proofErr w:type="spellStart"/>
      <w:r w:rsidR="00B06DAB">
        <w:t>Nostitzů</w:t>
      </w:r>
      <w:proofErr w:type="spellEnd"/>
      <w:r w:rsidR="00B06DAB">
        <w:t xml:space="preserve">. </w:t>
      </w:r>
      <w:proofErr w:type="spellStart"/>
      <w:r w:rsidR="00B06DAB">
        <w:t>Familien-Kalender</w:t>
      </w:r>
      <w:proofErr w:type="spellEnd"/>
      <w:r w:rsidR="00B06DAB">
        <w:t xml:space="preserve"> </w:t>
      </w:r>
      <w:proofErr w:type="spellStart"/>
      <w:r w:rsidR="00B06DAB">
        <w:t>auf</w:t>
      </w:r>
      <w:proofErr w:type="spellEnd"/>
      <w:r w:rsidR="00B06DAB">
        <w:t xml:space="preserve"> </w:t>
      </w:r>
      <w:proofErr w:type="spellStart"/>
      <w:r w:rsidR="00B06DAB">
        <w:t>das</w:t>
      </w:r>
      <w:proofErr w:type="spellEnd"/>
      <w:r w:rsidR="00B06DAB">
        <w:t xml:space="preserve"> </w:t>
      </w:r>
      <w:proofErr w:type="spellStart"/>
      <w:r w:rsidR="00B06DAB">
        <w:t>Gemeinjahr</w:t>
      </w:r>
      <w:proofErr w:type="spellEnd"/>
      <w:r w:rsidR="00B06DAB">
        <w:t xml:space="preserve"> 1793 (Prag 1792) obsahuje erb </w:t>
      </w:r>
      <w:proofErr w:type="gramStart"/>
      <w:r w:rsidR="00B06DAB">
        <w:t>této  rodiny</w:t>
      </w:r>
      <w:proofErr w:type="gramEnd"/>
      <w:r w:rsidR="00B06DAB">
        <w:t>.</w:t>
      </w:r>
    </w:p>
    <w:p w:rsidR="005502E1" w:rsidRDefault="005502E1" w:rsidP="003F03B5">
      <w:r>
        <w:t xml:space="preserve">Početně největší část knihovny Planá pochází z 19. a z první poloviny 20. století. Opakují se obory zastoupené ve starých tiscích, ale jsou </w:t>
      </w:r>
      <w:proofErr w:type="gramStart"/>
      <w:r>
        <w:t>rozmnoženy o  filozofická</w:t>
      </w:r>
      <w:proofErr w:type="gramEnd"/>
      <w:r>
        <w:t xml:space="preserve"> a historická díla. Asi 30 svazků představuje soubor </w:t>
      </w:r>
      <w:proofErr w:type="spellStart"/>
      <w:r>
        <w:t>napoleonik</w:t>
      </w:r>
      <w:proofErr w:type="spellEnd"/>
      <w:r>
        <w:t xml:space="preserve">.  </w:t>
      </w:r>
      <w:proofErr w:type="gramStart"/>
      <w:r>
        <w:t>Mezi  genealogickou</w:t>
      </w:r>
      <w:proofErr w:type="gramEnd"/>
      <w:r>
        <w:t xml:space="preserve"> literaturou nalezneme  hlavně díla týkající se rodiny </w:t>
      </w:r>
      <w:proofErr w:type="spellStart"/>
      <w:r>
        <w:t>Nostitzů</w:t>
      </w:r>
      <w:proofErr w:type="spellEnd"/>
      <w:r>
        <w:t>.</w:t>
      </w:r>
      <w:r w:rsidR="00E7646A">
        <w:t xml:space="preserve">, např. </w:t>
      </w:r>
      <w:proofErr w:type="spellStart"/>
      <w:r w:rsidR="00E7646A">
        <w:t>Beträge</w:t>
      </w:r>
      <w:proofErr w:type="spellEnd"/>
      <w:r w:rsidR="00E7646A">
        <w:t xml:space="preserve"> </w:t>
      </w:r>
      <w:proofErr w:type="spellStart"/>
      <w:r w:rsidR="00E7646A">
        <w:t>zur</w:t>
      </w:r>
      <w:proofErr w:type="spellEnd"/>
      <w:r w:rsidR="00E7646A">
        <w:t xml:space="preserve"> </w:t>
      </w:r>
      <w:proofErr w:type="spellStart"/>
      <w:r w:rsidR="00E7646A">
        <w:t>Geschichte</w:t>
      </w:r>
      <w:proofErr w:type="spellEnd"/>
      <w:r w:rsidR="00E7646A">
        <w:t xml:space="preserve"> des </w:t>
      </w:r>
      <w:proofErr w:type="spellStart"/>
      <w:r w:rsidR="00E7646A">
        <w:t>Geschlechtes</w:t>
      </w:r>
      <w:proofErr w:type="spellEnd"/>
      <w:r w:rsidR="00E7646A">
        <w:t xml:space="preserve"> von </w:t>
      </w:r>
      <w:proofErr w:type="spellStart"/>
      <w:r w:rsidR="00E7646A">
        <w:t>Nostitz</w:t>
      </w:r>
      <w:proofErr w:type="spellEnd"/>
      <w:r w:rsidR="00E7646A">
        <w:t xml:space="preserve"> (1874-1935)</w:t>
      </w:r>
      <w:r>
        <w:t xml:space="preserve"> </w:t>
      </w:r>
      <w:r w:rsidR="00E7646A">
        <w:t xml:space="preserve">, které členové rodiny vydávali. Četné jsou také německé práce českých a </w:t>
      </w:r>
      <w:proofErr w:type="gramStart"/>
      <w:r w:rsidR="00E7646A">
        <w:t>moravských  historiků</w:t>
      </w:r>
      <w:proofErr w:type="gramEnd"/>
      <w:r w:rsidR="00E7646A">
        <w:t xml:space="preserve">, Františka Martina </w:t>
      </w:r>
      <w:proofErr w:type="spellStart"/>
      <w:r w:rsidR="00E7646A">
        <w:t>Pelcla</w:t>
      </w:r>
      <w:proofErr w:type="spellEnd"/>
      <w:r w:rsidR="00E7646A">
        <w:t xml:space="preserve">, Františka Palackého, </w:t>
      </w:r>
      <w:proofErr w:type="spellStart"/>
      <w:r w:rsidR="00E7646A">
        <w:t>Bedy</w:t>
      </w:r>
      <w:proofErr w:type="spellEnd"/>
      <w:r w:rsidR="00E7646A">
        <w:t xml:space="preserve"> </w:t>
      </w:r>
      <w:proofErr w:type="spellStart"/>
      <w:r w:rsidR="00E7646A">
        <w:t>Dudíka</w:t>
      </w:r>
      <w:proofErr w:type="spellEnd"/>
      <w:r w:rsidR="00E7646A">
        <w:t xml:space="preserve"> a Antonína </w:t>
      </w:r>
      <w:proofErr w:type="spellStart"/>
      <w:r w:rsidR="00E7646A">
        <w:t>Gindelyho</w:t>
      </w:r>
      <w:proofErr w:type="spellEnd"/>
      <w:r w:rsidR="00E7646A">
        <w:t>.</w:t>
      </w:r>
    </w:p>
    <w:p w:rsidR="00E7646A" w:rsidRDefault="00E7646A" w:rsidP="003F03B5">
      <w:r>
        <w:t xml:space="preserve">Vedle soudobé beletrie byla do knihovny zařazena lovecká literatura, společenská a sociální problematika, balneologická díla, </w:t>
      </w:r>
      <w:proofErr w:type="gramStart"/>
      <w:r>
        <w:t>pr</w:t>
      </w:r>
      <w:r w:rsidR="000C5484">
        <w:t>ů</w:t>
      </w:r>
      <w:r>
        <w:t>vodci , též</w:t>
      </w:r>
      <w:proofErr w:type="gramEnd"/>
      <w:r>
        <w:t xml:space="preserve"> po lázních. </w:t>
      </w:r>
    </w:p>
    <w:p w:rsidR="000C5484" w:rsidRDefault="000C5484" w:rsidP="003F03B5"/>
    <w:p w:rsidR="001110AA" w:rsidRDefault="001110AA" w:rsidP="003F03B5">
      <w:r>
        <w:t>Badatelům je ve studovně Knihovny Národního muzea k dispozici lokální katalog z let 1983-1985.</w:t>
      </w:r>
    </w:p>
    <w:p w:rsidR="007A1241" w:rsidRDefault="007A1241" w:rsidP="003F03B5"/>
    <w:p w:rsidR="00E61661" w:rsidRDefault="00E61661" w:rsidP="00E61661">
      <w:bookmarkStart w:id="0" w:name="_GoBack"/>
      <w:bookmarkEnd w:id="0"/>
    </w:p>
    <w:p w:rsidR="007A1241" w:rsidRDefault="007A1241" w:rsidP="007A1241">
      <w:pPr>
        <w:pStyle w:val="Odstavecseseznamem"/>
        <w:numPr>
          <w:ilvl w:val="0"/>
          <w:numId w:val="1"/>
        </w:numPr>
      </w:pPr>
      <w:r>
        <w:lastRenderedPageBreak/>
        <w:t>Závěr</w:t>
      </w:r>
    </w:p>
    <w:p w:rsidR="007A1241" w:rsidRDefault="000C5484" w:rsidP="007A1241">
      <w:r>
        <w:t xml:space="preserve">Oddělení zámeckých knihoven Knihovny Národního </w:t>
      </w:r>
      <w:proofErr w:type="gramStart"/>
      <w:r>
        <w:t>muzea  sídlí</w:t>
      </w:r>
      <w:proofErr w:type="gramEnd"/>
      <w:r>
        <w:t xml:space="preserve"> dočasně na zámku Zbraslav,  po dobu rekonstrukce historické budovy Národního muzea na Václavském náměstí. Již 60 let pokračuje v zajišťování výpůjční služby pro naše i </w:t>
      </w:r>
      <w:proofErr w:type="gramStart"/>
      <w:r>
        <w:t>zahraniční  badatele</w:t>
      </w:r>
      <w:proofErr w:type="gramEnd"/>
      <w:r>
        <w:t xml:space="preserve"> do studovny. Poskytuje také bibliograficko-zpravodajské služby. Publikuje vědecké práce a odborné studie.</w:t>
      </w:r>
      <w:r w:rsidRPr="000C5484">
        <w:t xml:space="preserve"> </w:t>
      </w:r>
      <w:r>
        <w:t xml:space="preserve"> Podílí se na plnění grantů, v současnosti NAKI. Připravuje a spolupracuje na výstavách u nás i v zahraničí.</w:t>
      </w:r>
    </w:p>
    <w:p w:rsidR="000C5484" w:rsidRDefault="000C5484" w:rsidP="007A1241">
      <w:r>
        <w:t>Např.  v </w:t>
      </w:r>
      <w:proofErr w:type="gramStart"/>
      <w:r>
        <w:t>expozici  státního</w:t>
      </w:r>
      <w:proofErr w:type="gramEnd"/>
      <w:r>
        <w:t xml:space="preserve"> hradu a zámku v Nových Hradech v jižních Čechách</w:t>
      </w:r>
      <w:r w:rsidR="00847FDC">
        <w:t xml:space="preserve"> </w:t>
      </w:r>
      <w:r>
        <w:t xml:space="preserve"> byla </w:t>
      </w:r>
      <w:r w:rsidR="00847FDC">
        <w:t xml:space="preserve">v květnu 2014 </w:t>
      </w:r>
      <w:r>
        <w:t>otevřena výstava věnovaná osobnosti</w:t>
      </w:r>
      <w:r w:rsidR="00847FDC">
        <w:t xml:space="preserve"> a dílu </w:t>
      </w:r>
      <w:r>
        <w:t xml:space="preserve">hraběte Jiřího </w:t>
      </w:r>
      <w:proofErr w:type="spellStart"/>
      <w:r>
        <w:t>Buquoye</w:t>
      </w:r>
      <w:proofErr w:type="spellEnd"/>
      <w:r w:rsidR="00847FDC">
        <w:t xml:space="preserve">. Jednalo se o spolupráci správy památkového objektu a Knihovny Národního muzea (podle scénáře Helgy Turkové). V příloze předáváme fotografie </w:t>
      </w:r>
      <w:proofErr w:type="gramStart"/>
      <w:r w:rsidR="00847FDC">
        <w:t xml:space="preserve">výstavní  </w:t>
      </w:r>
      <w:proofErr w:type="spellStart"/>
      <w:r w:rsidR="00847FDC">
        <w:t>vitriny</w:t>
      </w:r>
      <w:proofErr w:type="spellEnd"/>
      <w:proofErr w:type="gramEnd"/>
      <w:r w:rsidR="00847FDC">
        <w:t xml:space="preserve">, umístěné uprostřed interiéru zámecké knihovny. </w:t>
      </w:r>
      <w:r>
        <w:t xml:space="preserve"> </w:t>
      </w:r>
    </w:p>
    <w:p w:rsidR="00847FDC" w:rsidRDefault="00847FDC" w:rsidP="007A1241"/>
    <w:p w:rsidR="001110AA" w:rsidRDefault="00847FDC" w:rsidP="003F03B5">
      <w:r>
        <w:t xml:space="preserve">                                                                                                          </w:t>
      </w:r>
    </w:p>
    <w:p w:rsidR="00871FB9" w:rsidRDefault="00871FB9" w:rsidP="003F03B5"/>
    <w:p w:rsidR="0067651E" w:rsidRDefault="00E61661" w:rsidP="00C11A5D">
      <w:r>
        <w:rPr>
          <w:noProof/>
          <w:lang w:eastAsia="cs-CZ"/>
        </w:rPr>
        <w:drawing>
          <wp:inline distT="0" distB="0" distL="0" distR="0" wp14:anchorId="796E72ED" wp14:editId="38438ED1">
            <wp:extent cx="5762625" cy="4133850"/>
            <wp:effectExtent l="0" t="0" r="9525"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a:stretch>
                      <a:fillRect/>
                    </a:stretch>
                  </pic:blipFill>
                  <pic:spPr>
                    <a:xfrm>
                      <a:off x="0" y="0"/>
                      <a:ext cx="5760720" cy="4132483"/>
                    </a:xfrm>
                    <a:prstGeom prst="rect">
                      <a:avLst/>
                    </a:prstGeom>
                  </pic:spPr>
                </pic:pic>
              </a:graphicData>
            </a:graphic>
          </wp:inline>
        </w:drawing>
      </w:r>
    </w:p>
    <w:p w:rsidR="006D1F92" w:rsidRDefault="006D1F92" w:rsidP="00C11A5D"/>
    <w:p w:rsidR="002D384A" w:rsidRDefault="002D384A" w:rsidP="00C11A5D"/>
    <w:p w:rsidR="00003527" w:rsidRDefault="00003527" w:rsidP="00C11A5D"/>
    <w:p w:rsidR="00725D0F" w:rsidRDefault="00725D0F" w:rsidP="00C11A5D"/>
    <w:sectPr w:rsidR="00725D0F">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AFF" w:usb1="C0007841" w:usb2="00000009" w:usb3="00000000" w:csb0="000001FF" w:csb1="00000000"/>
  </w:font>
  <w:font w:name="Calibri">
    <w:panose1 w:val="020F0502020204030204"/>
    <w:charset w:val="EE"/>
    <w:family w:val="swiss"/>
    <w:pitch w:val="variable"/>
    <w:sig w:usb0="E00002FF" w:usb1="4000ACFF" w:usb2="00000001" w:usb3="00000000" w:csb0="0000019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7BD37A5"/>
    <w:multiLevelType w:val="hybridMultilevel"/>
    <w:tmpl w:val="D444E09E"/>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0381A"/>
    <w:rsid w:val="00003527"/>
    <w:rsid w:val="00045C06"/>
    <w:rsid w:val="00074953"/>
    <w:rsid w:val="000C5484"/>
    <w:rsid w:val="000D5C1D"/>
    <w:rsid w:val="000F008B"/>
    <w:rsid w:val="000F5177"/>
    <w:rsid w:val="0010381A"/>
    <w:rsid w:val="001110AA"/>
    <w:rsid w:val="0011614D"/>
    <w:rsid w:val="00145B28"/>
    <w:rsid w:val="001503B4"/>
    <w:rsid w:val="00157BFD"/>
    <w:rsid w:val="0016767D"/>
    <w:rsid w:val="00176219"/>
    <w:rsid w:val="001B364E"/>
    <w:rsid w:val="00244C14"/>
    <w:rsid w:val="00265955"/>
    <w:rsid w:val="0029545E"/>
    <w:rsid w:val="002C1164"/>
    <w:rsid w:val="002D384A"/>
    <w:rsid w:val="002D7757"/>
    <w:rsid w:val="00353F63"/>
    <w:rsid w:val="00383661"/>
    <w:rsid w:val="00393183"/>
    <w:rsid w:val="003A37EB"/>
    <w:rsid w:val="003B2180"/>
    <w:rsid w:val="003C796F"/>
    <w:rsid w:val="003D6169"/>
    <w:rsid w:val="003F03B5"/>
    <w:rsid w:val="004033C6"/>
    <w:rsid w:val="00415E75"/>
    <w:rsid w:val="00454831"/>
    <w:rsid w:val="00486C4D"/>
    <w:rsid w:val="00497E6C"/>
    <w:rsid w:val="004A39C8"/>
    <w:rsid w:val="004D1058"/>
    <w:rsid w:val="004E416B"/>
    <w:rsid w:val="004E5F20"/>
    <w:rsid w:val="0050766B"/>
    <w:rsid w:val="0053698B"/>
    <w:rsid w:val="005502E1"/>
    <w:rsid w:val="0055531D"/>
    <w:rsid w:val="0056228A"/>
    <w:rsid w:val="00562833"/>
    <w:rsid w:val="00570E6F"/>
    <w:rsid w:val="005766C1"/>
    <w:rsid w:val="00587100"/>
    <w:rsid w:val="0059304E"/>
    <w:rsid w:val="005B682F"/>
    <w:rsid w:val="005D553E"/>
    <w:rsid w:val="0065665F"/>
    <w:rsid w:val="0067651E"/>
    <w:rsid w:val="00683523"/>
    <w:rsid w:val="0068666C"/>
    <w:rsid w:val="006B40FC"/>
    <w:rsid w:val="006C7003"/>
    <w:rsid w:val="006C7C4E"/>
    <w:rsid w:val="006D1F92"/>
    <w:rsid w:val="006D5230"/>
    <w:rsid w:val="006E5DB3"/>
    <w:rsid w:val="006F7612"/>
    <w:rsid w:val="00725D0F"/>
    <w:rsid w:val="00762C1B"/>
    <w:rsid w:val="007A1241"/>
    <w:rsid w:val="007D1A26"/>
    <w:rsid w:val="00847FDC"/>
    <w:rsid w:val="008636A2"/>
    <w:rsid w:val="00871FB9"/>
    <w:rsid w:val="00885FB5"/>
    <w:rsid w:val="008B38D4"/>
    <w:rsid w:val="008C2CF3"/>
    <w:rsid w:val="00915390"/>
    <w:rsid w:val="009279B4"/>
    <w:rsid w:val="009502F0"/>
    <w:rsid w:val="009656B7"/>
    <w:rsid w:val="00993036"/>
    <w:rsid w:val="009C2035"/>
    <w:rsid w:val="009C31AF"/>
    <w:rsid w:val="009C4153"/>
    <w:rsid w:val="009F0D26"/>
    <w:rsid w:val="009F1ECB"/>
    <w:rsid w:val="00A04E96"/>
    <w:rsid w:val="00A3547F"/>
    <w:rsid w:val="00A42B14"/>
    <w:rsid w:val="00A52D51"/>
    <w:rsid w:val="00A747DD"/>
    <w:rsid w:val="00A77D42"/>
    <w:rsid w:val="00A8116A"/>
    <w:rsid w:val="00A86E22"/>
    <w:rsid w:val="00A93734"/>
    <w:rsid w:val="00B06DAB"/>
    <w:rsid w:val="00B91125"/>
    <w:rsid w:val="00BB2D96"/>
    <w:rsid w:val="00BD5869"/>
    <w:rsid w:val="00BD771C"/>
    <w:rsid w:val="00C044A3"/>
    <w:rsid w:val="00C11A5D"/>
    <w:rsid w:val="00C378E8"/>
    <w:rsid w:val="00C445E3"/>
    <w:rsid w:val="00C76448"/>
    <w:rsid w:val="00C7705C"/>
    <w:rsid w:val="00C90F59"/>
    <w:rsid w:val="00CD7EA8"/>
    <w:rsid w:val="00CE0797"/>
    <w:rsid w:val="00D52EA1"/>
    <w:rsid w:val="00D9564E"/>
    <w:rsid w:val="00D9567B"/>
    <w:rsid w:val="00DA3CA1"/>
    <w:rsid w:val="00DD4DB2"/>
    <w:rsid w:val="00DF2DCE"/>
    <w:rsid w:val="00DF673C"/>
    <w:rsid w:val="00E22633"/>
    <w:rsid w:val="00E25CF8"/>
    <w:rsid w:val="00E25F02"/>
    <w:rsid w:val="00E41206"/>
    <w:rsid w:val="00E54737"/>
    <w:rsid w:val="00E61661"/>
    <w:rsid w:val="00E61962"/>
    <w:rsid w:val="00E7646A"/>
    <w:rsid w:val="00E93E08"/>
    <w:rsid w:val="00ED2E1A"/>
    <w:rsid w:val="00F25139"/>
    <w:rsid w:val="00F35557"/>
    <w:rsid w:val="00F43593"/>
    <w:rsid w:val="00F50CB3"/>
    <w:rsid w:val="00FD4049"/>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Odstavecseseznamem">
    <w:name w:val="List Paragraph"/>
    <w:basedOn w:val="Normln"/>
    <w:uiPriority w:val="34"/>
    <w:qFormat/>
    <w:rsid w:val="009C4153"/>
    <w:pPr>
      <w:ind w:left="720"/>
      <w:contextualSpacing/>
    </w:pPr>
  </w:style>
  <w:style w:type="paragraph" w:styleId="Textbubliny">
    <w:name w:val="Balloon Text"/>
    <w:basedOn w:val="Normln"/>
    <w:link w:val="TextbublinyChar"/>
    <w:uiPriority w:val="99"/>
    <w:semiHidden/>
    <w:unhideWhenUsed/>
    <w:rsid w:val="00885FB5"/>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885FB5"/>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Odstavecseseznamem">
    <w:name w:val="List Paragraph"/>
    <w:basedOn w:val="Normln"/>
    <w:uiPriority w:val="34"/>
    <w:qFormat/>
    <w:rsid w:val="009C4153"/>
    <w:pPr>
      <w:ind w:left="720"/>
      <w:contextualSpacing/>
    </w:pPr>
  </w:style>
  <w:style w:type="paragraph" w:styleId="Textbubliny">
    <w:name w:val="Balloon Text"/>
    <w:basedOn w:val="Normln"/>
    <w:link w:val="TextbublinyChar"/>
    <w:uiPriority w:val="99"/>
    <w:semiHidden/>
    <w:unhideWhenUsed/>
    <w:rsid w:val="00885FB5"/>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885FB5"/>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png"/><Relationship Id="rId5" Type="http://schemas.openxmlformats.org/officeDocument/2006/relationships/webSettings" Target="webSettings.xml"/><Relationship Id="rId4" Type="http://schemas.openxmlformats.org/officeDocument/2006/relationships/settings" Target="settings.xml"/></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10</Pages>
  <Words>4488</Words>
  <Characters>26484</Characters>
  <Application>Microsoft Office Word</Application>
  <DocSecurity>0</DocSecurity>
  <Lines>220</Lines>
  <Paragraphs>61</Paragraphs>
  <ScaleCrop>false</ScaleCrop>
  <HeadingPairs>
    <vt:vector size="2" baseType="variant">
      <vt:variant>
        <vt:lpstr>Název</vt:lpstr>
      </vt:variant>
      <vt:variant>
        <vt:i4>1</vt:i4>
      </vt:variant>
    </vt:vector>
  </HeadingPairs>
  <TitlesOfParts>
    <vt:vector size="1" baseType="lpstr">
      <vt:lpstr/>
    </vt:vector>
  </TitlesOfParts>
  <Company>Hewlett-Packard Company</Company>
  <LinksUpToDate>false</LinksUpToDate>
  <CharactersWithSpaces>30911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Helga Turková</dc:creator>
  <cp:lastModifiedBy>Balíková Marie</cp:lastModifiedBy>
  <cp:revision>2</cp:revision>
  <cp:lastPrinted>2014-11-13T08:00:00Z</cp:lastPrinted>
  <dcterms:created xsi:type="dcterms:W3CDTF">2014-11-13T08:56:00Z</dcterms:created>
  <dcterms:modified xsi:type="dcterms:W3CDTF">2014-11-13T08:56:00Z</dcterms:modified>
</cp:coreProperties>
</file>